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3E7714" w:rsidRPr="003E0974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113491AF" w14:textId="77777777" w:rsidR="009F0552" w:rsidRPr="003E0974" w:rsidRDefault="009F0552" w:rsidP="009F055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E0974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COMISSÃO DE ENSINO E FORMAÇÃO DO CAU/MG – CEF-CAU/MG</w:t>
            </w:r>
          </w:p>
          <w:p w14:paraId="0E50B5AD" w14:textId="63A17EF6" w:rsidR="00D673DB" w:rsidRPr="003E0974" w:rsidRDefault="00D673DB" w:rsidP="0053398C">
            <w:pPr>
              <w:suppressLineNumbers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E0974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DELIBERAÇÃO Nº </w:t>
            </w:r>
            <w:r w:rsidR="008317B8" w:rsidRPr="003E0974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49.1</w:t>
            </w:r>
            <w:r w:rsidR="009A4274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.2</w:t>
            </w:r>
            <w:r w:rsidR="0053398C" w:rsidRPr="003E0974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9F0552" w:rsidRPr="003E0974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</w:tbl>
    <w:p w14:paraId="4DFB29E4" w14:textId="2CE75419" w:rsidR="002A57A5" w:rsidRPr="003E0974" w:rsidRDefault="002A57A5" w:rsidP="00E552B6">
      <w:pPr>
        <w:suppressLineNumbers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3E7714" w:rsidRPr="003E0974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3E0974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580EDC33" w:rsidR="0053398C" w:rsidRPr="003E0974" w:rsidRDefault="009F0552" w:rsidP="008317B8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Protocolo SICCAU </w:t>
            </w:r>
            <w:r w:rsidR="00387241" w:rsidRPr="003E097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n° </w:t>
            </w:r>
            <w:r w:rsidR="00E0522B" w:rsidRPr="003E0974">
              <w:rPr>
                <w:rFonts w:asciiTheme="majorHAnsi" w:hAnsiTheme="majorHAnsi"/>
                <w:sz w:val="20"/>
                <w:szCs w:val="20"/>
              </w:rPr>
              <w:t>1754526</w:t>
            </w:r>
            <w:r w:rsidR="00734166" w:rsidRPr="003E097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/2023.</w:t>
            </w:r>
          </w:p>
        </w:tc>
      </w:tr>
      <w:tr w:rsidR="003E7714" w:rsidRPr="003E0974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3E0974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8453F38" w:rsidR="0053398C" w:rsidRPr="003E0974" w:rsidRDefault="00387241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GPLAN CAU/MG – Presidência CAU/MG </w:t>
            </w:r>
          </w:p>
        </w:tc>
      </w:tr>
      <w:tr w:rsidR="003E7714" w:rsidRPr="003E0974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3E0974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0" w:name="_Hlk65249485"/>
            <w:r w:rsidRPr="003E0974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2C27774" w:rsidR="0053398C" w:rsidRPr="003E0974" w:rsidRDefault="00387241" w:rsidP="000454C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4ª. Revisão do Plano de Ação do Triênio 2021-2023 – </w:t>
            </w:r>
            <w:r w:rsidR="001472BD" w:rsidRPr="003E0974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Complementação à </w:t>
            </w:r>
            <w:r w:rsidR="0040599D" w:rsidRPr="003E0974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Resposta</w:t>
            </w:r>
            <w:r w:rsidRPr="003E0974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Memorando Geplan 001/2023 </w:t>
            </w:r>
          </w:p>
        </w:tc>
      </w:tr>
      <w:bookmarkEnd w:id="0"/>
    </w:tbl>
    <w:p w14:paraId="084217BC" w14:textId="77777777" w:rsidR="0053398C" w:rsidRPr="003E0974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72FB5958" w14:textId="25C3B171" w:rsidR="003B51DE" w:rsidRPr="003E0974" w:rsidRDefault="008B36A9" w:rsidP="003E0974">
      <w:pPr>
        <w:spacing w:after="120"/>
        <w:jc w:val="both"/>
        <w:rPr>
          <w:rFonts w:asciiTheme="majorHAnsi" w:eastAsia="Calibri" w:hAnsiTheme="majorHAnsi" w:cs="Arial"/>
          <w:color w:val="000000" w:themeColor="text1"/>
          <w:sz w:val="20"/>
          <w:szCs w:val="20"/>
        </w:rPr>
      </w:pP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 </w:t>
      </w:r>
      <w:r w:rsidR="00734166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COMISSÃO DE ASSISTÊNCIA TÉCNICA PARA HABITAÇÃO DE INTERESSE SOCIAL – CATHIS-CAU/MG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reunida </w:t>
      </w:r>
      <w:r w:rsidR="00734166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por meio de videoconferência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</w:t>
      </w:r>
      <w:r w:rsidRPr="003E0974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no dia </w:t>
      </w:r>
      <w:r w:rsidR="00734166" w:rsidRPr="003E0974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0</w:t>
      </w:r>
      <w:r w:rsidR="001472BD" w:rsidRPr="003E0974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8</w:t>
      </w:r>
      <w:r w:rsidR="0053398C" w:rsidRPr="003E0974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 de </w:t>
      </w:r>
      <w:r w:rsidR="001472BD" w:rsidRPr="003E0974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maio</w:t>
      </w:r>
      <w:r w:rsidR="0053398C" w:rsidRPr="003E0974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 de </w:t>
      </w:r>
      <w:r w:rsidR="009F0552" w:rsidRPr="003E0974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2023</w:t>
      </w:r>
      <w:r w:rsidR="0053398C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no uso das </w:t>
      </w:r>
      <w:r w:rsidR="00734166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competências e prerrogativas que trata, o art. 99-A, do Regimento Interno aprovado pela Deliberação Plenária nº 0085.6.5/2018, do CAU/MG e homologado pela Deliberação Plenária nº DPABR Nº 0087-11/2019, do CAU/BR, e a Lei Federal nº 12.378, de 31 de dezembro de 2010, e:</w:t>
      </w:r>
    </w:p>
    <w:p w14:paraId="17F5A120" w14:textId="77777777" w:rsidR="00734166" w:rsidRPr="003E0974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XI, do art. 92, do Regimento Interno do CAU/MG, que dispõe como competência comum às Comissões Ordinárias e Especiais do CAU/MG “apreciar, cumprir e fazer cumprir a execução das metas previstas nos planos de ação e orçamento, e acompanhar os resultados alcançados no plano de trabalho das comissões”.</w:t>
      </w:r>
    </w:p>
    <w:p w14:paraId="45330804" w14:textId="77777777" w:rsidR="00734166" w:rsidRPr="003E0974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IX, do art. 92, do Regimento Interno do CAU/MG, que dispõe como competência comum às Comissões Ordinárias e Especiais do CAU/MG “apreciar, deliberar e monitorar a execução de programas e projetos do Planejamento Estratégico do CAU, no âmbito de suas competências”.</w:t>
      </w:r>
    </w:p>
    <w:p w14:paraId="51C74E8E" w14:textId="77777777" w:rsidR="00734166" w:rsidRPr="003E0974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661D73E7" w14:textId="77777777" w:rsidR="00734166" w:rsidRPr="003E0974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X, do art. 92, do Regimento Interno do CAU/MG, que dispõe como competência comum às Comissões Ordinárias e Especiais do CAU/MG “elaborar e deliberar sobre os planos de ação e orçamento e os planos de trabalho da comissão, e suas alterações, observando o Planejamento Estratégico do CAU e as diretrizes estabelecidas”.</w:t>
      </w:r>
    </w:p>
    <w:p w14:paraId="12F4485A" w14:textId="77777777" w:rsidR="00734166" w:rsidRPr="003E0974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40885998" w14:textId="77777777" w:rsidR="00734166" w:rsidRPr="003E0974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XI, do art. 92, do Regimento Interno do CAU/MG, que dispõe como competência comum às Comissões Ordinárias e Especiais do CAU/MG “apreciar, cumprir e fazer cumprir a execução das metas previstas nos planos de ação e orçamento, e acompanhar os resultados alcançados no plano de trabalho das comissões”.</w:t>
      </w:r>
    </w:p>
    <w:p w14:paraId="49E1FF33" w14:textId="77777777" w:rsidR="00734166" w:rsidRPr="003E0974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7E081F57" w14:textId="77777777" w:rsidR="00734166" w:rsidRPr="003E0974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XII, do art. 92, do Regimento Interno do CAU/MG, que dispõe como competência comum às Comissões Ordinárias e Especiais do CAU/MG “propor, apreciar e deliberar sobre o aprimoramento e cumprimento dos indicadores estratégicos pertinentes às competências da respectiva comissão”.</w:t>
      </w:r>
    </w:p>
    <w:p w14:paraId="18A74851" w14:textId="77777777" w:rsidR="00734166" w:rsidRPr="003E0974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46DAD48F" w14:textId="648DFAB4" w:rsidR="00734166" w:rsidRPr="003E0974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a Programação do Plano de Ação e Orçamento 2022 do CAU/MG aprovado pela deliberação plenária DPEMG Nº 003.7.1/2021, de 9 de novembro de 2021, posteriormente homologada pelo CAU/BR mediante Resolução Nº 213, de 14 de dezembro de 2021.</w:t>
      </w:r>
    </w:p>
    <w:p w14:paraId="30D24BE6" w14:textId="77777777" w:rsidR="00734166" w:rsidRPr="003E0974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0D35BFB6" w14:textId="77777777" w:rsidR="00734166" w:rsidRPr="003E0974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a Reprogramação do Plano de Ação e Orçamento 2022 do CAU/MG aprovado pela deliberação plenária DPOMG nº 128.7.6/2022, de 12 de julho de 2022.</w:t>
      </w:r>
    </w:p>
    <w:p w14:paraId="0EB69318" w14:textId="77777777" w:rsidR="00734166" w:rsidRPr="003E0974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12C43D6E" w14:textId="77777777" w:rsidR="00734166" w:rsidRPr="003E0974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69F110CE" w14:textId="30EB5D0D" w:rsidR="00734166" w:rsidRPr="003E0974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Plano de Ação do CAU/MG para o triênio 2021-2023, instituído pela deliberação plenária DPEMG Nº 001.7.1.2021, de 1 de junho de 2021, tendo sua segunda revisão aprovada mediante deliberação plenária DPEMG Nº 0126.7.4.2022, 24 de maio de 2022.</w:t>
      </w:r>
    </w:p>
    <w:p w14:paraId="76873CDF" w14:textId="77777777" w:rsidR="00734166" w:rsidRPr="003E0974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7E62473A" w14:textId="56592191" w:rsidR="00387241" w:rsidRPr="003E0974" w:rsidRDefault="00734166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a Deliberação plenária DPEMG Nº 131.7.9.2022 que decide sobre a 3ª. Revisão do Plano de Ação do CAU/MG Triênio 2021-2023</w:t>
      </w:r>
    </w:p>
    <w:p w14:paraId="5E6ED1D1" w14:textId="77777777" w:rsidR="00734166" w:rsidRPr="003E0974" w:rsidRDefault="00734166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39DFF5F7" w14:textId="3FE50205" w:rsidR="00387241" w:rsidRPr="003E0974" w:rsidRDefault="00387241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Memorando GEPLAN n° 007/2022 que apresentou a 3ª Revisão do Plano de Ação do CAU/MG.</w:t>
      </w:r>
    </w:p>
    <w:p w14:paraId="4F8B4E43" w14:textId="77777777" w:rsidR="00387241" w:rsidRPr="003E0974" w:rsidRDefault="00387241" w:rsidP="00387241">
      <w:pPr>
        <w:suppressLineNumbers/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p w14:paraId="291C0471" w14:textId="06713738" w:rsidR="00387241" w:rsidRPr="003E0974" w:rsidRDefault="00387241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Memorando Geplan n° 0</w:t>
      </w:r>
      <w:r w:rsidR="0040599D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1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/202</w:t>
      </w:r>
      <w:r w:rsidR="0040599D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3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da Gerência de Planejamento Estratégico do CAU/MG, que solicita atualização de dados das ações da </w:t>
      </w:r>
      <w:r w:rsidR="00734166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CATHIS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-CAU/MG para 2023;</w:t>
      </w:r>
    </w:p>
    <w:p w14:paraId="4311F647" w14:textId="2321E9B8" w:rsidR="00387241" w:rsidRPr="003E0974" w:rsidRDefault="00387241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67100F35" w14:textId="4173EBD0" w:rsidR="00387241" w:rsidRPr="003E0974" w:rsidRDefault="00387241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lastRenderedPageBreak/>
        <w:t>Considerando que junto do Memorando Geplan n° 0</w:t>
      </w:r>
      <w:r w:rsidR="0040599D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1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/202</w:t>
      </w:r>
      <w:r w:rsidR="0040599D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3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fora encaminhado uma tabela com as ações da C</w:t>
      </w:r>
      <w:r w:rsidR="00734166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ATHIS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-CAU/MG para atualização. </w:t>
      </w:r>
    </w:p>
    <w:p w14:paraId="50ACE5E4" w14:textId="77777777" w:rsidR="001472BD" w:rsidRPr="003E0974" w:rsidRDefault="001472BD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13FC3572" w14:textId="3B887641" w:rsidR="001472BD" w:rsidRPr="003E0974" w:rsidRDefault="001472BD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a DELIBERAÇÃO Nº 48.4/2023 que encaminhou resposta ao Memorando Geplan n° 01/2023.</w:t>
      </w:r>
    </w:p>
    <w:p w14:paraId="75C8A601" w14:textId="77777777" w:rsidR="0053398C" w:rsidRPr="003E0974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  <w:lang w:val="pt-BR"/>
        </w:rPr>
      </w:pPr>
    </w:p>
    <w:p w14:paraId="55272B05" w14:textId="7069EAA9" w:rsidR="008B36A9" w:rsidRPr="003E0974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</w:pPr>
      <w:r w:rsidRPr="003E097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  <w:t>DELIBEROU</w:t>
      </w:r>
    </w:p>
    <w:p w14:paraId="7B72B2BF" w14:textId="77777777" w:rsidR="00513883" w:rsidRPr="003E0974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</w:pPr>
    </w:p>
    <w:p w14:paraId="227AD64D" w14:textId="1F14B8AE" w:rsidR="009F0552" w:rsidRPr="003E0974" w:rsidRDefault="00387241" w:rsidP="009F0552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Aprovar a atualização dos dados das ações da </w:t>
      </w:r>
      <w:r w:rsidR="00734166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CATHIS-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CAU/MG para 2023</w:t>
      </w:r>
      <w:r w:rsidR="001472BD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com as informações</w:t>
      </w:r>
      <w:r w:rsidR="00BC784A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retificadas</w:t>
      </w:r>
      <w:r w:rsidR="001472BD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abaixo: 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</w:p>
    <w:p w14:paraId="62E02FFE" w14:textId="77777777" w:rsidR="00295630" w:rsidRPr="003E0974" w:rsidRDefault="00295630" w:rsidP="00295630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04AE9A06" w14:textId="276810D6" w:rsidR="00295630" w:rsidRPr="003E0974" w:rsidRDefault="00295630" w:rsidP="003E0974">
      <w:pPr>
        <w:widowControl/>
        <w:suppressAutoHyphens w:val="0"/>
        <w:spacing w:line="360" w:lineRule="auto"/>
        <w:ind w:left="72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bookmarkStart w:id="1" w:name="_Hlk134001672"/>
      <w:r w:rsidRPr="003E0974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AÇÃO: 1.2.3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– ARTICULAÇÃO INTERINSTITUCIONAL COM A FINALIDADE DE IMPLEMENTAÇÃO DA ATHIS COMO POLÍTICA PÚBLICA LOCAL NOS MUNICÍPIOS MINEIROS, ESTADO DE MINAS GERAIS E UNIÃO</w:t>
      </w:r>
      <w:r w:rsidR="003B18D0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bookmarkEnd w:id="1"/>
    </w:p>
    <w:p w14:paraId="314BDF77" w14:textId="26DE29D0" w:rsidR="00295630" w:rsidRPr="003E0974" w:rsidRDefault="00295630" w:rsidP="003E0974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A08EC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Observações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: EM ANDAMENTO.</w:t>
      </w:r>
    </w:p>
    <w:p w14:paraId="46C8A748" w14:textId="34AC5863" w:rsidR="00295630" w:rsidRPr="003E0974" w:rsidRDefault="00295630" w:rsidP="003E0974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A08EC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Descrição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</w:t>
      </w:r>
      <w:r w:rsidR="00D556F1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PROPOR E ACOMPANHAR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ARTICULAÇÃO INTERINSTITUCIONAL COM A FINALIDADE DE IMPLEMENTAÇÃO DA ATHIS COMO POLÍTICA PÚBLICA LOCAL</w:t>
      </w:r>
      <w:r w:rsidR="00A671E3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COMO: A) ARTICULAÇÃO NA BUSCA POR  NOVAS FONTES DE FOMENTO E PARCERIAS PARA OS EDITAIS DE ATHIS; B) ARTICULAÇÃO NA TENTATIVA DE CRIAÇÃO NÚCLEO DE PRÁTICAS ARQUITETÔNICAS EM PARCERIA COM A SEDESE, IAB E IAB/MG; C) ARTICULAÇÃO PARA AMPLIAÇÃO DE CONVÊNIOS COM PREFEITURAS DE MINAS GERAIS COM A FINALIDADE DE IMPLEMENTAÇÃO DA ATHIS; D) </w:t>
      </w:r>
      <w:r w:rsidR="00BC784A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ARTICULAÇÃO  OBJETIVANDO </w:t>
      </w:r>
      <w:r w:rsidR="00A671E3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TERMO DE COOPERAÇÃO TÉCNICA COM A AMM E OUTRAS ASSOCIAÇÕES DE MICRORREGIONAIS COM A FINALIDADE DE IMPLEMENTAÇÃO DA ATHIS</w:t>
      </w:r>
      <w:r w:rsidR="00BC784A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; E) ARTICULAÇÃO  OBJETIVANDO TERMO DE COOPERAÇÃO TÉCNICA COM O CONSELHO REGIONAL DE SERVIÇO SOCIAL - CRESS COM A FINALIDADE DE IMPLEMENTAÇÃO DA ATHIS; F) ARTICULAÇÃO  OBJETIVANDO TERMO DE COOPERAÇÃO TÉCNICA COM O CREA/MG COM A FINALIDADE DE IMPLEMENTAÇÃO DA ATHIS.</w:t>
      </w:r>
    </w:p>
    <w:p w14:paraId="674CC3C3" w14:textId="77777777" w:rsidR="00295630" w:rsidRPr="003E0974" w:rsidRDefault="00295630" w:rsidP="00295630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39579AB7" w14:textId="77777777" w:rsidR="00295630" w:rsidRPr="003E0974" w:rsidRDefault="00295630" w:rsidP="003E0974">
      <w:pPr>
        <w:widowControl/>
        <w:suppressAutoHyphens w:val="0"/>
        <w:spacing w:line="360" w:lineRule="auto"/>
        <w:ind w:left="72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bookmarkStart w:id="2" w:name="_Hlk134001939"/>
      <w:r w:rsidRPr="003E0974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AÇÃO: 1.2.6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– ARTICULAÇÃO DE AÇÕES EM REDE COM A CPP-CAU/BR E CATHIS DOS OUTROS CAU/UF RELACIONADAS A POLÍTICA DE ATHIS</w:t>
      </w:r>
    </w:p>
    <w:bookmarkEnd w:id="2"/>
    <w:p w14:paraId="28CDD231" w14:textId="501E80E0" w:rsidR="00295630" w:rsidRPr="003E0974" w:rsidRDefault="00295630" w:rsidP="003E0974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A08EC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Observações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: EM ANDAMENTO.</w:t>
      </w:r>
    </w:p>
    <w:p w14:paraId="7B055A71" w14:textId="44314436" w:rsidR="00295630" w:rsidRPr="003E0974" w:rsidRDefault="00295630" w:rsidP="003E0974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A08EC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Descrição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A PROPOSTA DE UM FUNDO NACIONAL DE ATHIS TEM ORIGEM NA CPP-CAU/BR QUE, GROSSO MODO, VISA COMPLEMENTAR O APORTE DE 2% DA ARRECADAÇÃO DOS CAU/UF DESTINADOS À ASSISTÊNCIA TÉCNICA EM HABITAÇÃO DE INTERESSE SOCIAL. CONSIDERANDO FIRMAR CRITÉRIOS DE UNIFORMIZAÇÃO DE AÇÕES E PROCEDIMENTOS PARA A CONCESSÃO DE APOIO INSTITUCIONAL A ATIVIDADES VOLTADAS À ATHIS, BEM COMO, AS CONTRIBUIÇÕES ENCAMINHADAS PELOS CAU/UFS EM RESPOSTA AO PROJETO DE RESOLUÇÃO QUE VISA A CRIAÇÃO DO REFERIDO FUNDO, A CPP PROGRAMOU AGENDA DE OFICINAS PARA AVANÇAR NESTE DEBATE, DE </w:t>
      </w:r>
      <w:proofErr w:type="gramStart"/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MARÇO</w:t>
      </w:r>
      <w:proofErr w:type="gramEnd"/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ATÉ AGOSTO DE 2022. PORTANTO, </w:t>
      </w:r>
      <w:r w:rsidRPr="003E0974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BUSCA-SE PARTICIPAR EM 100% DAS OFICINAS PROMOVIDAS PELA COMISSÃO DE POLÍTICA PROFISSIONAL DO CAU BRASIL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(CPP-CAU/BR), COM CALENDÁRIO DE MARÇO ATÉ </w:t>
      </w:r>
      <w:proofErr w:type="gramStart"/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AGOSTO</w:t>
      </w:r>
      <w:proofErr w:type="gramEnd"/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2022. TAMBÉM, CONTRIBUIR COM SUGESTÕES PARA O APRIMORAMENTO DA ANOTAÇÃO DOS </w:t>
      </w:r>
      <w:proofErr w:type="spellStart"/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RRTs</w:t>
      </w:r>
      <w:proofErr w:type="spellEnd"/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QUANTO ÀS ATIVIDADES PROFISSIONAIS NO CONTEXTO DA ATHIS COM A FINALIDADE DE MELHOR MENSURAÇÃO E LEVANTAMENTO DA ATUAÇÃO PROFISSIONAL NESTE CAMPO.</w:t>
      </w:r>
    </w:p>
    <w:p w14:paraId="29A79996" w14:textId="77777777" w:rsidR="00933487" w:rsidRPr="003E0974" w:rsidRDefault="00933487" w:rsidP="00933487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</w:pPr>
    </w:p>
    <w:p w14:paraId="5373E5E6" w14:textId="621EE98B" w:rsidR="00933487" w:rsidRPr="003E0974" w:rsidRDefault="00933487" w:rsidP="003E0974">
      <w:pPr>
        <w:widowControl/>
        <w:suppressAutoHyphens w:val="0"/>
        <w:spacing w:line="360" w:lineRule="auto"/>
        <w:ind w:left="72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3E0974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lastRenderedPageBreak/>
        <w:t>AÇÃO</w:t>
      </w:r>
      <w:bookmarkStart w:id="3" w:name="_Hlk134002318"/>
      <w:r w:rsidRPr="003E0974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: 1.3.5.2 </w:t>
      </w:r>
      <w:bookmarkEnd w:id="3"/>
      <w:r w:rsidRPr="003E0974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–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PROPOSTA DE FRENTE PARLAMENTAR PARA A ASSEMBLÉIA LEGISLATIVA DE MINAS GERAIS (ALMG)</w:t>
      </w:r>
    </w:p>
    <w:p w14:paraId="628AF7F0" w14:textId="073A26E9" w:rsidR="00933487" w:rsidRPr="003E0974" w:rsidRDefault="00933487" w:rsidP="003E0974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A08EC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Observações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</w:t>
      </w:r>
      <w:r w:rsidR="000B6C21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INICIADA PELA DELIBERAÇÃO CATHIS-CAU/MG N°49.1.1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.</w:t>
      </w:r>
      <w:r w:rsidR="003B18D0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</w:p>
    <w:p w14:paraId="08568E6E" w14:textId="4492764D" w:rsidR="00933487" w:rsidRPr="003E0974" w:rsidRDefault="00933487" w:rsidP="003E0974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A08EC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Descrição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: PROPOSTA DE FRENTE PARLAMENTAR NA ALMG.</w:t>
      </w:r>
    </w:p>
    <w:p w14:paraId="56F254AF" w14:textId="77777777" w:rsidR="00933487" w:rsidRPr="003E0974" w:rsidRDefault="00933487" w:rsidP="00933487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1705E724" w14:textId="160134AE" w:rsidR="003B55E1" w:rsidRPr="003E0974" w:rsidRDefault="00933487" w:rsidP="003E0974">
      <w:pPr>
        <w:widowControl/>
        <w:suppressAutoHyphens w:val="0"/>
        <w:spacing w:line="360" w:lineRule="auto"/>
        <w:ind w:left="72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3E0974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AÇÃO: </w:t>
      </w:r>
      <w:bookmarkStart w:id="4" w:name="_Hlk134002324"/>
      <w:r w:rsidRPr="003E0974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1.3.6.2 </w:t>
      </w:r>
      <w:bookmarkEnd w:id="4"/>
      <w:r w:rsidRPr="003E0974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–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ELENCAR PROJETOS DE LEI ESTADUAIS PARA A ATUAÇÃO DO CAU/MG REFERENTE À HABITAÇÃO DE INTERESSE SOCIAL</w:t>
      </w:r>
    </w:p>
    <w:p w14:paraId="474EC31D" w14:textId="44D12233" w:rsidR="00933487" w:rsidRPr="003E0974" w:rsidRDefault="00933487" w:rsidP="003E0974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A08EC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Observações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SUSPENSA. TRATA-SE DE </w:t>
      </w:r>
      <w:bookmarkStart w:id="5" w:name="_Hlk134002348"/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ATRIBUIÇÃO DE ASSESSORIA TÉCNICA ESPECÍFICA</w:t>
      </w:r>
      <w:bookmarkEnd w:id="5"/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. ESTA AÇÃO ESTARÁ SUSPENSA ATÉ A INSTITUIÇÃO DE PROCEDIMENTOS PARA O CUMPRIMENTO DESSA COMPETÊNCIA REGIMENTAL, cf. DCATHIS-CAU/MG Nº 37.3.2/2022</w:t>
      </w:r>
      <w:r w:rsidR="00BC784A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.</w:t>
      </w:r>
    </w:p>
    <w:p w14:paraId="1D0CBAAE" w14:textId="5BCFB506" w:rsidR="00933487" w:rsidRPr="003E0974" w:rsidRDefault="00933487" w:rsidP="003E0974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A08EC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Descrição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: ELENCAR E ANALISAR PROJETOS DE LEI FEDERAIS, ESTADUAIS E MUNICIPAIS PARA A ATUAÇÃO DO CAU/MG.</w:t>
      </w:r>
    </w:p>
    <w:p w14:paraId="2619D7D8" w14:textId="77777777" w:rsidR="00BC784A" w:rsidRPr="003E0974" w:rsidRDefault="00BC784A" w:rsidP="00933487">
      <w:pPr>
        <w:widowControl/>
        <w:suppressAutoHyphens w:val="0"/>
        <w:spacing w:line="360" w:lineRule="auto"/>
        <w:ind w:left="72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37DC9206" w14:textId="4CF72EEB" w:rsidR="00BC784A" w:rsidRPr="003E0974" w:rsidRDefault="00BC784A" w:rsidP="009A08EC">
      <w:pPr>
        <w:widowControl/>
        <w:suppressAutoHyphens w:val="0"/>
        <w:spacing w:line="360" w:lineRule="auto"/>
        <w:ind w:firstLine="72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9A08EC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AÇÃO: </w:t>
      </w:r>
      <w:bookmarkStart w:id="6" w:name="_Hlk134002395"/>
      <w:r w:rsidRPr="009A08EC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2.1.16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bookmarkEnd w:id="6"/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– 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</w:rPr>
        <w:t>PROPOR AÇÕES DE DIVULGAÇÃO DA ATHIS</w:t>
      </w:r>
    </w:p>
    <w:p w14:paraId="23691487" w14:textId="2A088373" w:rsidR="00BC784A" w:rsidRPr="003E0974" w:rsidRDefault="00BC784A" w:rsidP="009A08EC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A08EC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Observações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A INICIAR.  </w:t>
      </w:r>
    </w:p>
    <w:p w14:paraId="114548DA" w14:textId="6684C867" w:rsidR="00BC784A" w:rsidRPr="003E0974" w:rsidRDefault="00BC784A" w:rsidP="009A08EC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A08EC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Descrição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PROPOR AÇÕES DE 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</w:rPr>
        <w:t>DE DIVULGAÇÃO DA ATHIS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COMO: A) PROPOR CAMPANHA DE DIVULGAÇÃO DA ATHIS NOS CONGRESSOS ANUAIS DA AMM; B) PROPOR CAMPANHA, EM RÁDIO E TELEVISÃO, DE CONTEÚDO RELATIVO ÀS COMPETÊNCIAS REGIMENTAIS DA CATHIS-CAU/MG; </w:t>
      </w:r>
      <w:r w:rsidR="000B6C21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C) PROPOR CRIAÇÃO E CONTEÚDO PARA PLATAFORMA DE COMPARTILHAMENTO DE INFORMAÇÕES SOBRE ATHIS (HOTSITE), CONTENDO LEGISLAÇÃO DE ATHIS, EDITAIS DO CAU/MG, AÇÕES DA CATHIS OU BANCO DE DADOS COM ARQUITETOS QUE TRABALHAM COM ATHIS; D) CRIAÇÃO DE VIDEO INSTITUCIONAL ANUAL PARA DIVULGAÇÃO DE ATHIS.</w:t>
      </w:r>
    </w:p>
    <w:p w14:paraId="009B0939" w14:textId="77777777" w:rsidR="003B55E1" w:rsidRPr="009A08EC" w:rsidRDefault="003B55E1" w:rsidP="003B55E1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</w:pPr>
    </w:p>
    <w:p w14:paraId="6028D1E2" w14:textId="74694A98" w:rsidR="004F3E5E" w:rsidRPr="003E0974" w:rsidRDefault="00F5417E" w:rsidP="009A08EC">
      <w:pPr>
        <w:widowControl/>
        <w:suppressAutoHyphens w:val="0"/>
        <w:spacing w:line="360" w:lineRule="auto"/>
        <w:ind w:firstLine="72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bookmarkStart w:id="7" w:name="_Hlk134002569"/>
      <w:r w:rsidRPr="009A08EC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AÇÃO: 3.1.13.2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–</w:t>
      </w:r>
      <w:r w:rsidR="009A08E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4° SEMINÁRIO CONJUNTO DAS COMISSÕES ESPECIAIS (2023)</w:t>
      </w:r>
    </w:p>
    <w:bookmarkEnd w:id="7"/>
    <w:p w14:paraId="6607785A" w14:textId="7A895D97" w:rsidR="003B55E1" w:rsidRPr="003E0974" w:rsidRDefault="003B55E1" w:rsidP="009A08EC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A08EC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Observações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</w:t>
      </w:r>
      <w:r w:rsidR="000B6C21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INICIADA EM REUNIÃO CONJUNTA COM A CPC-CAU/MG E CPUA-CAU/MG NO DIA 08/05/2023.</w:t>
      </w:r>
    </w:p>
    <w:p w14:paraId="0192639C" w14:textId="097D9AC3" w:rsidR="00F5417E" w:rsidRPr="003E0974" w:rsidRDefault="003B55E1" w:rsidP="009A08EC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A08EC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Descrição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A ONU-HABITAT REALIZA, TODOS OS ANOS, O </w:t>
      </w:r>
      <w:proofErr w:type="gramStart"/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OUTUBRO</w:t>
      </w:r>
      <w:proofErr w:type="gramEnd"/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URBANO. O MÊS SE INICIA COM O DIA MUNDIAL DO HABITAT (NA PRIMEIRA SEGUNDA-FEIRA DO MÊS – EM 2023, NO DIA 02 DE OUTUBRO) E SE ENCERRA COM O DIA MUNDIAL DAS CIDADES (31 DE OUTUBRO). O </w:t>
      </w:r>
      <w:proofErr w:type="gramStart"/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OUTUBRO</w:t>
      </w:r>
      <w:proofErr w:type="gramEnd"/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URBANO CONTA SEMPRE COM DOIS TEMAS SELECIONADOS PARA ESTIMULAR O DEBATE ENTRE DIVERSOS ATORES SOBRE COMO TORNAR A VIDA NAS CIDADES MELHOR PARA TODAS E TODOS. PARA PROMOVER O DEBATE SOBRE OS TEMAS DO </w:t>
      </w:r>
      <w:proofErr w:type="gramStart"/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OUTUBRO</w:t>
      </w:r>
      <w:proofErr w:type="gramEnd"/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URBANO DE CADA ANO, O ESCRITÓRIO DO ONU-HABITAT NO BRASIL CRIOU, EM 2018, O CIRCUITO URBANO: UMA INICIATIVA PARA DAR VISIBILIDADE E APOIO INSTITUCIONAL A EVENTOS ORGANIZADOS POR DIVERSOS ATORES EM TODO O PAÍS. O CAU/MG PARTICIPA DO CIRCUITO URBANO DESDE 2019. ASSIM, EM CONJUNTO COM A COMISSÃO DE POLÍTICA URBANA E AMBIENTAL E A COMISSÃO DE PATRIMÔNIO CULTURAL DO CAU/MG, BUSCA-SE ESTABELECER ESTRATÉGIAS PARA A INSCRIÇÃO DO CAU/MG NO CIRCUITO URBANO 2023 DO PROGRAMA DAS NAÇÕES UNIDAS PARA OS ASSENTAMENTOS HUMANOS (ONU-HABITAT).</w:t>
      </w:r>
    </w:p>
    <w:p w14:paraId="32A6F16C" w14:textId="77777777" w:rsidR="003B55E1" w:rsidRPr="003E0974" w:rsidRDefault="003B55E1" w:rsidP="003B55E1">
      <w:pPr>
        <w:widowControl/>
        <w:suppressAutoHyphens w:val="0"/>
        <w:spacing w:line="360" w:lineRule="auto"/>
        <w:ind w:left="72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62C18D4D" w14:textId="41CFB980" w:rsidR="004F3E5E" w:rsidRPr="003E0974" w:rsidRDefault="004F3E5E" w:rsidP="009A08EC">
      <w:pPr>
        <w:widowControl/>
        <w:suppressAutoHyphens w:val="0"/>
        <w:spacing w:line="360" w:lineRule="auto"/>
        <w:ind w:firstLine="72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bookmarkStart w:id="8" w:name="_Hlk134002586"/>
      <w:r w:rsidRPr="009A08EC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lastRenderedPageBreak/>
        <w:t>AÇÃO: 3.1.17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– IV SEMINÁRIO ATHIS: EXPERIÊNCIA DOS EDITAIS DO CAU/MG</w:t>
      </w:r>
    </w:p>
    <w:bookmarkEnd w:id="8"/>
    <w:p w14:paraId="1B9D55F4" w14:textId="488B0214" w:rsidR="00F5417E" w:rsidRPr="003E0974" w:rsidRDefault="00F5417E" w:rsidP="009A08EC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A08EC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Observações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</w:t>
      </w:r>
      <w:r w:rsidR="000B6C21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 INICIAR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. </w:t>
      </w:r>
    </w:p>
    <w:p w14:paraId="573098FE" w14:textId="20F1B604" w:rsidR="00F5417E" w:rsidRPr="003E0974" w:rsidRDefault="00F5417E" w:rsidP="009A08EC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A08EC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Descrição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</w:t>
      </w:r>
      <w:r w:rsidR="003B55E1"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FORMATAR UM ENCONTRO ENTRE TODOS AS PATROCINADAS DO EDITAL DE CHAMAMENTO PÚBLICO PARA PATROCÍNIO DE 2022 E 2023 NA MODALIDADE ATHIS, NO MÊS DE NOVEMBRO, COM VISTAS A COMPARTILHAR EXPERIÊNCIAS, METODOLOGIAS E CONTRIBUIÇÕES PARA OS TERMOS E ESCOPO DOS PRÓXIMOS EDITAIS DE PATROCÍNIO E OUTRAS AÇÕES ESTRATÉGICAS DO CAU/MG.</w:t>
      </w:r>
    </w:p>
    <w:p w14:paraId="6E3CAFF9" w14:textId="77777777" w:rsidR="00D4794A" w:rsidRPr="003E0974" w:rsidRDefault="00D4794A" w:rsidP="009A08EC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29D1F188" w14:textId="222E2DFE" w:rsidR="000B6C21" w:rsidRPr="003E0974" w:rsidRDefault="00D4794A" w:rsidP="009A08EC">
      <w:pPr>
        <w:widowControl/>
        <w:suppressAutoHyphens w:val="0"/>
        <w:spacing w:line="360" w:lineRule="auto"/>
        <w:ind w:firstLine="72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A08EC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AÇÃO: 1.5.3.3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– DIRETRIZES PARA O EDITAL DE PATROCÍNIO NA MODALIDADE ATHIS – 2023</w:t>
      </w:r>
    </w:p>
    <w:p w14:paraId="12AF896C" w14:textId="4B3422BA" w:rsidR="00D4794A" w:rsidRPr="003E0974" w:rsidRDefault="00D4794A" w:rsidP="009A08EC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A08EC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Observações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: EXECUTADO A DEFINIÇÃO DE DIRETRIZES PELA CATHIS-CAU/MG (Protocolo n° 1709285/2023). EM ACOMPANHEMENTO DA EXECUÇÃO DO EDITAL.</w:t>
      </w:r>
    </w:p>
    <w:p w14:paraId="590BEF91" w14:textId="401E7D5D" w:rsidR="00D4794A" w:rsidRDefault="00D4794A" w:rsidP="009A08EC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A08EC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Descrição</w:t>
      </w: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: PARA CUMPRIR SUA MISSÃO INSTITUCIONAL DE PROMOVER A ARQUITETURA E URBANISMO PARA TODOS, O CAU VINCULA SUAS AÇÕES A OBJETIVOS ESTRATÉGICOS DO SEU PLANEJAMENTO ESTRATÉGICO. NO CAU/MG, O EDITAL DE PATROCÍNIO NA MODALIDADE ATHIS, DO EXERCÍCIO DE 2023, ALOCA RECURSOS NO OBJETIVO ESTRATÉGICO “FOMENTAR O ACESSO DA SOCIEDADE À ARQUITETURA E URBANISMO” – DO EIXO “RELAÇÃO COM A SOCIEDADE” DA PERSPECTIVA PROCESSOS INTERNOS –, CALCULADO COM BASE NA RECEITA DE ARRECADAÇÃO LÍQUIDA (RAL), SENDO ATRIBUÍDO X,X% (XXXX POR CENTO) DA RAL, NO PATROCÍNIO DE PROJETO(S) ESTRATÉGICO(S) DE ASSISTÊNCIA TÉCNICA EM HABITAÇÕES DE INTERESSE SOCIAL – ATHIS, CONFORME LEI FEDERAL Nº 11.888, QUE ASSEGURA O DIREITO DAS FAMÍLIAS DE BAIXA RENDA À ASSISTÊNCIA TÉCNICA PÚBLICA E GRATUITA PARA O PROJETO E A CONSTRUÇÃO DE HABITAÇÃO DE INTERESSE SOCIAL, COMO PARTE INTEGRANTE DO DIREITO SOCIAL À MORADIA DIGNA, REGULAR E DOTADA DE SERVIÇOS PÚBLICOS. COMPETE, AINDA, À CATHIS "PROPOR, APRECIAR E DELIBERAR SOBRE PROPOSTAS DE CONCESSÃO DE APOIO INSTITUCIONAL AO EXERCÍCIO DA PRÁTICA PROFISSIONAL DE ARQUITETURA E URBANISMO NO CONTEXTO DA ASSISTÊNCIA TÉCNICA PÚBLICA E GRATUITA, E SEU ALINHAMENTO COM O PLANEJAMENTO URBANO E AMBIENTAL NOS MUNICÍPIOS DO ESTADO DE MINAS GERAIS, CONFORME AS DIRETRIZES ORÇAMENTÁRIAS DO CAU".</w:t>
      </w:r>
    </w:p>
    <w:p w14:paraId="065F95A5" w14:textId="77777777" w:rsidR="009A08EC" w:rsidRPr="003E0974" w:rsidRDefault="009A08EC" w:rsidP="009A08EC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47397060" w14:textId="02A69332" w:rsidR="000B6C21" w:rsidRDefault="00373A9E" w:rsidP="009A08EC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A08E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Informar que s ações </w:t>
      </w:r>
      <w:proofErr w:type="spellStart"/>
      <w:r w:rsidRPr="009A08E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n°s</w:t>
      </w:r>
      <w:proofErr w:type="spellEnd"/>
      <w:r w:rsidRPr="009A08E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1.2.8, 1.2.8.1, 1.2.9.1, 1.2.10, 1.2.11, 1.2.12 tiveram seus objetos incorporados pela ação n° 1.2.3, “PROPOR AÇÕES DE ARTICULAÇÃO INTERINSTITUCIONAL COM A FINALIDADE DE IMPLEMENTAÇÃO DA ATHIS COMO POLÍTICA PÚBLICA LOCAL NOS MUNICÍPIOS MINEIROS, ESTADO DE MINAS GERAIS E UNIÃO”.</w:t>
      </w:r>
    </w:p>
    <w:p w14:paraId="4B699591" w14:textId="77777777" w:rsidR="009A08EC" w:rsidRPr="009A08EC" w:rsidRDefault="009A08EC" w:rsidP="009A08EC">
      <w:pPr>
        <w:widowControl/>
        <w:suppressAutoHyphens w:val="0"/>
        <w:spacing w:line="360" w:lineRule="auto"/>
        <w:ind w:left="108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0F08F947" w14:textId="409E3C8D" w:rsidR="000B6C21" w:rsidRPr="003E0974" w:rsidRDefault="000B6C21" w:rsidP="009A08EC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A08E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Informar que as ações </w:t>
      </w:r>
      <w:proofErr w:type="spellStart"/>
      <w:r w:rsidRPr="009A08E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n°s</w:t>
      </w:r>
      <w:proofErr w:type="spellEnd"/>
      <w:r w:rsidRPr="009A08E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2.1.14 E 2.2.7. </w:t>
      </w:r>
      <w:proofErr w:type="gramStart"/>
      <w:r w:rsidRPr="009A08E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tiveram</w:t>
      </w:r>
      <w:proofErr w:type="gramEnd"/>
      <w:r w:rsidRPr="009A08E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seus objetos incorporados pela ação n° 2.1.16, “PROPOR AÇÕES DE DIVULGAÇÃO DA ATHIS”.</w:t>
      </w:r>
    </w:p>
    <w:p w14:paraId="699F2A0E" w14:textId="77777777" w:rsidR="00A671E3" w:rsidRPr="003E0974" w:rsidRDefault="00A671E3" w:rsidP="009A08EC">
      <w:pPr>
        <w:widowControl/>
        <w:suppressAutoHyphens w:val="0"/>
        <w:spacing w:line="360" w:lineRule="auto"/>
        <w:ind w:left="108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1BF6FF25" w14:textId="4EA6CCAD" w:rsidR="00373A9E" w:rsidRPr="003E0974" w:rsidRDefault="00A671E3" w:rsidP="009A08EC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A08E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Informar que as demais ações constantes nos Planos de Ação </w:t>
      </w:r>
      <w:proofErr w:type="spellStart"/>
      <w:r w:rsidRPr="009A08E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anteirores</w:t>
      </w:r>
      <w:proofErr w:type="spellEnd"/>
      <w:r w:rsidRPr="009A08E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 não presentes no item 1 desta deliberação, são ações já </w:t>
      </w:r>
      <w:proofErr w:type="spellStart"/>
      <w:r w:rsidRPr="009A08E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conluídas</w:t>
      </w:r>
      <w:proofErr w:type="spellEnd"/>
      <w:r w:rsidRPr="009A08E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conforme </w:t>
      </w:r>
      <w:proofErr w:type="spellStart"/>
      <w:r w:rsidRPr="009A08E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inforação</w:t>
      </w:r>
      <w:proofErr w:type="spellEnd"/>
      <w:r w:rsidRPr="009A08E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anterior, ou que estão sendo, neste ato, excluídas do Plano de ação da CATHIS-CAU/MG.  </w:t>
      </w:r>
    </w:p>
    <w:p w14:paraId="1A1D4902" w14:textId="77777777" w:rsidR="00A671E3" w:rsidRPr="003E0974" w:rsidRDefault="00A671E3" w:rsidP="009A08EC">
      <w:pPr>
        <w:widowControl/>
        <w:suppressAutoHyphens w:val="0"/>
        <w:spacing w:line="360" w:lineRule="auto"/>
        <w:ind w:left="108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3165C654" w14:textId="2ECE2D6F" w:rsidR="001A7AAF" w:rsidRPr="003E0974" w:rsidRDefault="00373A9E" w:rsidP="009A08EC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3E09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lastRenderedPageBreak/>
        <w:t>Proceder aos seguintes encaminhamentos desta deliberação: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3E7714" w:rsidRPr="003E0974" w14:paraId="21F2283B" w14:textId="77777777" w:rsidTr="00AB4334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3D160191" w14:textId="6B949D46" w:rsidR="001A7AAF" w:rsidRPr="003E0974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46ED79" w14:textId="3F626B35" w:rsidR="001A7AAF" w:rsidRPr="003E0974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C10ED9D" w14:textId="3DB7B5EF" w:rsidR="001A7AAF" w:rsidRPr="003E0974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0784B6C" w14:textId="4BCB57F5" w:rsidR="001A7AAF" w:rsidRPr="003E0974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PRAZO</w:t>
            </w:r>
          </w:p>
        </w:tc>
      </w:tr>
      <w:tr w:rsidR="001A7AAF" w:rsidRPr="003E0974" w14:paraId="58E03147" w14:textId="77777777" w:rsidTr="001A7AAF">
        <w:tc>
          <w:tcPr>
            <w:tcW w:w="628" w:type="dxa"/>
            <w:vAlign w:val="center"/>
          </w:tcPr>
          <w:p w14:paraId="61FE2989" w14:textId="077D777B" w:rsidR="001A7AAF" w:rsidRPr="003E0974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701" w:type="dxa"/>
            <w:vAlign w:val="center"/>
          </w:tcPr>
          <w:p w14:paraId="6E8C6AC2" w14:textId="33387CDD" w:rsidR="001A7AAF" w:rsidRPr="003E0974" w:rsidRDefault="00387241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GPLAN – CAU/MG</w:t>
            </w:r>
          </w:p>
        </w:tc>
        <w:tc>
          <w:tcPr>
            <w:tcW w:w="5670" w:type="dxa"/>
            <w:vAlign w:val="center"/>
          </w:tcPr>
          <w:p w14:paraId="1BE891E9" w14:textId="2CF871B2" w:rsidR="001A7AAF" w:rsidRPr="003E0974" w:rsidRDefault="00387241" w:rsidP="00A9548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Encaminhar a tabela atualizada com as ações da CEF-CAU/MG para a GPLAN.</w:t>
            </w:r>
          </w:p>
        </w:tc>
        <w:tc>
          <w:tcPr>
            <w:tcW w:w="1835" w:type="dxa"/>
            <w:vAlign w:val="center"/>
          </w:tcPr>
          <w:p w14:paraId="44324DD1" w14:textId="5A7D3548" w:rsidR="001A7AAF" w:rsidRPr="003E0974" w:rsidRDefault="00A671E3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10</w:t>
            </w:r>
            <w:r w:rsidR="009F0552" w:rsidRPr="003E097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dias</w:t>
            </w:r>
          </w:p>
        </w:tc>
      </w:tr>
    </w:tbl>
    <w:p w14:paraId="132D7D61" w14:textId="77777777" w:rsidR="00B4132A" w:rsidRPr="003E0974" w:rsidRDefault="00B4132A" w:rsidP="00B4132A">
      <w:pPr>
        <w:suppressAutoHyphens w:val="0"/>
        <w:spacing w:line="276" w:lineRule="auto"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B4132A" w:rsidRPr="003E0974" w14:paraId="272295F2" w14:textId="77777777" w:rsidTr="00C2183F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532FBAB1" w14:textId="77777777" w:rsidR="00B4132A" w:rsidRPr="003E0974" w:rsidRDefault="00B4132A" w:rsidP="00C218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COMISSÃO DE ASSISTÊNCIA TÉCNICA PARA HABITAÇÃO DE INTERESSE SOCIAL</w:t>
            </w:r>
          </w:p>
          <w:p w14:paraId="691A0AF0" w14:textId="77777777" w:rsidR="00B4132A" w:rsidRPr="003E0974" w:rsidRDefault="00B4132A" w:rsidP="00C218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VOTAÇÃO</w:t>
            </w:r>
          </w:p>
        </w:tc>
      </w:tr>
      <w:tr w:rsidR="00B4132A" w:rsidRPr="003E0974" w14:paraId="615B0C1B" w14:textId="77777777" w:rsidTr="00C2183F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74DF28F2" w14:textId="77777777" w:rsidR="00B4132A" w:rsidRPr="003E0974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3032C96C" w14:textId="77777777" w:rsidR="00B4132A" w:rsidRPr="003E0974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765F14E" w14:textId="77777777" w:rsidR="00B4132A" w:rsidRPr="003E0974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CE6F23D" w14:textId="77777777" w:rsidR="00B4132A" w:rsidRPr="003E0974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2E7CAC8" w14:textId="77777777" w:rsidR="00B4132A" w:rsidRPr="003E0974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B4132A" w:rsidRPr="003E0974" w14:paraId="244565CE" w14:textId="77777777" w:rsidTr="00C2183F">
        <w:trPr>
          <w:trHeight w:val="337"/>
        </w:trPr>
        <w:tc>
          <w:tcPr>
            <w:tcW w:w="5096" w:type="dxa"/>
            <w:vAlign w:val="center"/>
          </w:tcPr>
          <w:p w14:paraId="7CEC6383" w14:textId="77777777" w:rsidR="00B4132A" w:rsidRPr="003E097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Rosilene Guedes Souza– </w:t>
            </w:r>
            <w:r w:rsidRPr="003E097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13B29486" w14:textId="77777777" w:rsidR="00B4132A" w:rsidRPr="003E0974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4F89CF0" w14:textId="77777777" w:rsidR="00B4132A" w:rsidRPr="003E0974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0A98F3D" w14:textId="77777777" w:rsidR="00B4132A" w:rsidRPr="003E0974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E8C7CA" w14:textId="77777777" w:rsidR="00B4132A" w:rsidRPr="003E0974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B4132A" w:rsidRPr="003E0974" w14:paraId="5E2FE6FF" w14:textId="77777777" w:rsidTr="00C2183F">
        <w:trPr>
          <w:trHeight w:val="337"/>
        </w:trPr>
        <w:tc>
          <w:tcPr>
            <w:tcW w:w="5096" w:type="dxa"/>
            <w:vAlign w:val="center"/>
          </w:tcPr>
          <w:p w14:paraId="155F4603" w14:textId="77777777" w:rsidR="00B4132A" w:rsidRPr="003E097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– </w:t>
            </w:r>
            <w:r w:rsidRPr="003E097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030DA115" w14:textId="77777777" w:rsidR="00B4132A" w:rsidRPr="003E0974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3CE95AC0" w14:textId="77777777" w:rsidR="00B4132A" w:rsidRPr="003E0974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F4B5377" w14:textId="77777777" w:rsidR="00B4132A" w:rsidRPr="003E0974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7CDD34C" w14:textId="77777777" w:rsidR="00B4132A" w:rsidRPr="003E0974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B4132A" w:rsidRPr="003E0974" w14:paraId="663106D2" w14:textId="77777777" w:rsidTr="00C2183F">
        <w:trPr>
          <w:trHeight w:val="337"/>
        </w:trPr>
        <w:tc>
          <w:tcPr>
            <w:tcW w:w="5096" w:type="dxa"/>
            <w:vAlign w:val="center"/>
          </w:tcPr>
          <w:p w14:paraId="6EBD9D0D" w14:textId="77777777" w:rsidR="00B4132A" w:rsidRPr="003E097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3E0974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3E097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Moura– </w:t>
            </w:r>
            <w:r w:rsidRPr="003E097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7B3EE272" w14:textId="77777777" w:rsidR="00B4132A" w:rsidRPr="003E0974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368230D1" w14:textId="77777777" w:rsidR="00B4132A" w:rsidRPr="003E0974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B979014" w14:textId="77777777" w:rsidR="00B4132A" w:rsidRPr="003E0974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7F140D" w14:textId="77777777" w:rsidR="00B4132A" w:rsidRPr="003E0974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B4132A" w:rsidRPr="003E0974" w14:paraId="0B10788E" w14:textId="77777777" w:rsidTr="00C2183F">
        <w:trPr>
          <w:trHeight w:val="337"/>
        </w:trPr>
        <w:tc>
          <w:tcPr>
            <w:tcW w:w="5096" w:type="dxa"/>
            <w:vAlign w:val="center"/>
          </w:tcPr>
          <w:p w14:paraId="01DF86CD" w14:textId="22AF3B5E" w:rsidR="00B4132A" w:rsidRPr="003E0974" w:rsidRDefault="003E0974" w:rsidP="003E097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Claudia </w:t>
            </w:r>
            <w:proofErr w:type="spellStart"/>
            <w:r w:rsidRPr="003E0974">
              <w:rPr>
                <w:rFonts w:asciiTheme="majorHAnsi" w:hAnsiTheme="majorHAnsi"/>
                <w:sz w:val="20"/>
                <w:szCs w:val="20"/>
                <w:lang w:val="pt-BR"/>
              </w:rPr>
              <w:t>Bernadeth</w:t>
            </w:r>
            <w:proofErr w:type="spellEnd"/>
            <w:r w:rsidRPr="003E097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Ribeiro </w:t>
            </w:r>
            <w:r w:rsidR="00B4132A" w:rsidRPr="003E097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B4132A" w:rsidRPr="003E097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 w:rsidRPr="003E097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Suplente</w:t>
            </w:r>
            <w:r w:rsidR="00B4132A" w:rsidRPr="003E097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14:paraId="77431826" w14:textId="20EC56F7" w:rsidR="00B4132A" w:rsidRPr="003E0974" w:rsidRDefault="00500FC3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0974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bookmarkStart w:id="9" w:name="_GoBack"/>
            <w:bookmarkEnd w:id="9"/>
          </w:p>
        </w:tc>
        <w:tc>
          <w:tcPr>
            <w:tcW w:w="1274" w:type="dxa"/>
            <w:vAlign w:val="center"/>
          </w:tcPr>
          <w:p w14:paraId="6402540E" w14:textId="77777777" w:rsidR="00B4132A" w:rsidRPr="003E0974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85F7D5E" w14:textId="77777777" w:rsidR="00B4132A" w:rsidRPr="003E0974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25968A7" w14:textId="2D89F798" w:rsidR="00B4132A" w:rsidRPr="003E0974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11EDA7AC" w14:textId="77777777" w:rsidR="00B4132A" w:rsidRPr="003E0974" w:rsidRDefault="00B4132A" w:rsidP="00B4132A">
      <w:pPr>
        <w:suppressAutoHyphens w:val="0"/>
        <w:spacing w:line="276" w:lineRule="auto"/>
        <w:rPr>
          <w:rFonts w:asciiTheme="majorHAnsi" w:hAnsiTheme="majorHAnsi"/>
          <w:sz w:val="20"/>
          <w:szCs w:val="20"/>
          <w:lang w:val="pt-BR"/>
        </w:rPr>
      </w:pPr>
    </w:p>
    <w:p w14:paraId="65461AEB" w14:textId="77777777" w:rsidR="00B4132A" w:rsidRPr="003E0974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  <w:r w:rsidRPr="003E0974">
        <w:rPr>
          <w:rFonts w:asciiTheme="majorHAnsi" w:hAnsiTheme="majorHAnsi" w:cs="Arial"/>
          <w:iCs/>
          <w:sz w:val="20"/>
          <w:szCs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3E0974"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de Assistência Técnica para Habitação de Interesse Social do CAU/MG.</w:t>
      </w:r>
    </w:p>
    <w:p w14:paraId="4D83945E" w14:textId="77777777" w:rsidR="00B4132A" w:rsidRPr="003E0974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4BDFC2AC" w14:textId="77777777" w:rsidR="00B4132A" w:rsidRPr="003E0974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623C293B" w14:textId="77777777" w:rsidR="00B4132A" w:rsidRPr="003E0974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3906BA17" w14:textId="77777777" w:rsidR="00B4132A" w:rsidRPr="003E0974" w:rsidRDefault="00B4132A" w:rsidP="00B4132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E0974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521DCF48" w14:textId="77777777" w:rsidR="00B4132A" w:rsidRPr="003E0974" w:rsidRDefault="00B4132A" w:rsidP="00B4132A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3E0974">
        <w:rPr>
          <w:rFonts w:asciiTheme="majorHAnsi" w:eastAsia="Calibri" w:hAnsiTheme="majorHAnsi" w:cs="Times New Roman"/>
          <w:b/>
          <w:sz w:val="20"/>
          <w:szCs w:val="20"/>
          <w:lang w:val="pt-BR"/>
        </w:rPr>
        <w:t xml:space="preserve">Rosilene Guedes Souza </w:t>
      </w:r>
    </w:p>
    <w:p w14:paraId="5CA5EF92" w14:textId="77777777" w:rsidR="00B4132A" w:rsidRPr="003E0974" w:rsidRDefault="00B4132A" w:rsidP="00B4132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E0974">
        <w:rPr>
          <w:rFonts w:asciiTheme="majorHAnsi" w:hAnsiTheme="majorHAnsi" w:cs="Arial"/>
          <w:sz w:val="20"/>
          <w:szCs w:val="20"/>
          <w:lang w:val="pt-BR" w:eastAsia="pt-BR"/>
        </w:rPr>
        <w:t>Coordenadora</w:t>
      </w:r>
    </w:p>
    <w:p w14:paraId="64E49BE3" w14:textId="77777777" w:rsidR="00B4132A" w:rsidRPr="003E0974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  <w:r w:rsidRPr="003E0974">
        <w:rPr>
          <w:rFonts w:asciiTheme="majorHAnsi" w:hAnsiTheme="majorHAnsi" w:cs="Arial"/>
          <w:sz w:val="20"/>
          <w:szCs w:val="20"/>
          <w:lang w:val="pt-BR" w:eastAsia="pt-BR"/>
        </w:rPr>
        <w:t>Comissão de Assistência Técnica para Habitação de Interesse Social do CAU/MG</w:t>
      </w:r>
    </w:p>
    <w:p w14:paraId="313D4A3A" w14:textId="77777777" w:rsidR="00B4132A" w:rsidRPr="003E0974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17556917" w14:textId="77777777" w:rsidR="00B4132A" w:rsidRPr="003E0974" w:rsidRDefault="00B4132A" w:rsidP="00B4132A">
      <w:pPr>
        <w:spacing w:line="276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2AD5EEA" w14:textId="77777777" w:rsidR="00B4132A" w:rsidRPr="003E0974" w:rsidRDefault="00B4132A" w:rsidP="00B4132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E0974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01EFC65" w14:textId="5C8C2144" w:rsidR="00B4132A" w:rsidRPr="003E0974" w:rsidRDefault="001472BD" w:rsidP="00B4132A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3E0974">
        <w:rPr>
          <w:rFonts w:asciiTheme="majorHAnsi" w:eastAsia="Calibri" w:hAnsiTheme="majorHAnsi" w:cs="Times New Roman"/>
          <w:b/>
          <w:sz w:val="20"/>
          <w:szCs w:val="20"/>
          <w:lang w:val="pt-BR"/>
        </w:rPr>
        <w:t>Diogo U. Braga</w:t>
      </w:r>
    </w:p>
    <w:p w14:paraId="0FC569D0" w14:textId="49E2F6C9" w:rsidR="00B4132A" w:rsidRPr="003E0974" w:rsidRDefault="00B4132A" w:rsidP="00B4132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E0974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 w:rsidR="001472BD" w:rsidRPr="003E0974">
        <w:rPr>
          <w:rFonts w:asciiTheme="majorHAnsi" w:hAnsiTheme="majorHAnsi" w:cs="Arial"/>
          <w:sz w:val="20"/>
          <w:szCs w:val="20"/>
          <w:lang w:val="pt-BR" w:eastAsia="pt-BR"/>
        </w:rPr>
        <w:t>o</w:t>
      </w:r>
      <w:r w:rsidRPr="003E0974">
        <w:rPr>
          <w:rFonts w:asciiTheme="majorHAnsi" w:hAnsiTheme="majorHAnsi" w:cs="Arial"/>
          <w:sz w:val="20"/>
          <w:szCs w:val="20"/>
          <w:lang w:val="pt-BR" w:eastAsia="pt-BR"/>
        </w:rPr>
        <w:t xml:space="preserve"> e Urbanista – Assessor Técnic</w:t>
      </w:r>
      <w:r w:rsidR="009A08EC">
        <w:rPr>
          <w:rFonts w:asciiTheme="majorHAnsi" w:hAnsiTheme="majorHAnsi" w:cs="Arial"/>
          <w:sz w:val="20"/>
          <w:szCs w:val="20"/>
          <w:lang w:val="pt-BR" w:eastAsia="pt-BR"/>
        </w:rPr>
        <w:t>o</w:t>
      </w:r>
    </w:p>
    <w:p w14:paraId="2379101B" w14:textId="77777777" w:rsidR="00B4132A" w:rsidRPr="003E0974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  <w:r w:rsidRPr="003E0974">
        <w:rPr>
          <w:rFonts w:asciiTheme="majorHAnsi" w:hAnsiTheme="majorHAnsi" w:cs="Arial"/>
          <w:sz w:val="20"/>
          <w:szCs w:val="20"/>
          <w:lang w:val="pt-BR" w:eastAsia="pt-BR"/>
        </w:rPr>
        <w:t>Comissão de Assistência Técnica para Habitação de Interesse Social do CAU/MG</w:t>
      </w:r>
    </w:p>
    <w:p w14:paraId="559585B6" w14:textId="64378017" w:rsidR="00221C85" w:rsidRPr="003E0974" w:rsidRDefault="00221C85" w:rsidP="00221C85">
      <w:pPr>
        <w:spacing w:line="276" w:lineRule="auto"/>
        <w:jc w:val="center"/>
        <w:rPr>
          <w:rFonts w:asciiTheme="majorHAnsi" w:hAnsiTheme="majorHAnsi" w:cs="Times New Roman"/>
          <w:iCs/>
          <w:color w:val="808080" w:themeColor="background1" w:themeShade="80"/>
          <w:sz w:val="20"/>
          <w:szCs w:val="20"/>
          <w:lang w:val="pt-BR" w:eastAsia="pt-BR"/>
        </w:rPr>
      </w:pPr>
    </w:p>
    <w:p w14:paraId="4039DE8D" w14:textId="519ED21B" w:rsidR="00221C85" w:rsidRPr="003E0974" w:rsidRDefault="00221C85" w:rsidP="00221C85">
      <w:pPr>
        <w:spacing w:line="276" w:lineRule="auto"/>
        <w:jc w:val="center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19274F37" w14:textId="54EF47C6" w:rsidR="00221C85" w:rsidRPr="003E0974" w:rsidRDefault="00221C85" w:rsidP="00221C85">
      <w:pPr>
        <w:spacing w:line="276" w:lineRule="auto"/>
        <w:jc w:val="center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518EFA9F" w14:textId="7AA15B55" w:rsidR="00221C85" w:rsidRPr="003E0974" w:rsidRDefault="00221C85" w:rsidP="00221C85">
      <w:pPr>
        <w:spacing w:line="276" w:lineRule="auto"/>
        <w:jc w:val="center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04103404" w14:textId="1B39B502" w:rsidR="00221C85" w:rsidRPr="003E0974" w:rsidRDefault="00221C85" w:rsidP="00221C85">
      <w:pPr>
        <w:spacing w:line="276" w:lineRule="auto"/>
        <w:jc w:val="center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 w:eastAsia="pt-BR"/>
        </w:rPr>
      </w:pPr>
    </w:p>
    <w:sectPr w:rsidR="00221C85" w:rsidRPr="003E0974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32B11" w14:textId="77777777" w:rsidR="00FE3CC9" w:rsidRDefault="00FE3CC9">
      <w:r>
        <w:separator/>
      </w:r>
    </w:p>
  </w:endnote>
  <w:endnote w:type="continuationSeparator" w:id="0">
    <w:p w14:paraId="5F0C5C32" w14:textId="77777777" w:rsidR="00FE3CC9" w:rsidRDefault="00FE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B002F" w14:textId="77777777" w:rsidR="00FE3CC9" w:rsidRDefault="00FE3CC9">
      <w:r>
        <w:separator/>
      </w:r>
    </w:p>
  </w:footnote>
  <w:footnote w:type="continuationSeparator" w:id="0">
    <w:p w14:paraId="16B67249" w14:textId="77777777" w:rsidR="00FE3CC9" w:rsidRDefault="00FE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5"/>
  </w:num>
  <w:num w:numId="3">
    <w:abstractNumId w:val="18"/>
  </w:num>
  <w:num w:numId="4">
    <w:abstractNumId w:val="27"/>
  </w:num>
  <w:num w:numId="5">
    <w:abstractNumId w:val="6"/>
  </w:num>
  <w:num w:numId="6">
    <w:abstractNumId w:val="23"/>
  </w:num>
  <w:num w:numId="7">
    <w:abstractNumId w:val="1"/>
  </w:num>
  <w:num w:numId="8">
    <w:abstractNumId w:val="26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29"/>
  </w:num>
  <w:num w:numId="20">
    <w:abstractNumId w:val="7"/>
  </w:num>
  <w:num w:numId="21">
    <w:abstractNumId w:val="22"/>
  </w:num>
  <w:num w:numId="22">
    <w:abstractNumId w:val="19"/>
  </w:num>
  <w:num w:numId="23">
    <w:abstractNumId w:val="20"/>
  </w:num>
  <w:num w:numId="24">
    <w:abstractNumId w:val="9"/>
  </w:num>
  <w:num w:numId="25">
    <w:abstractNumId w:val="31"/>
  </w:num>
  <w:num w:numId="26">
    <w:abstractNumId w:val="30"/>
  </w:num>
  <w:num w:numId="27">
    <w:abstractNumId w:val="11"/>
  </w:num>
  <w:num w:numId="28">
    <w:abstractNumId w:val="28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3"/>
  </w:num>
  <w:num w:numId="34">
    <w:abstractNumId w:val="32"/>
  </w:num>
  <w:num w:numId="35">
    <w:abstractNumId w:val="10"/>
  </w:num>
  <w:num w:numId="36">
    <w:abstractNumId w:val="2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454C6"/>
    <w:rsid w:val="00060F9C"/>
    <w:rsid w:val="000907DD"/>
    <w:rsid w:val="000B24B8"/>
    <w:rsid w:val="000B6C21"/>
    <w:rsid w:val="000D5801"/>
    <w:rsid w:val="000E60E2"/>
    <w:rsid w:val="000E7D1C"/>
    <w:rsid w:val="000F056F"/>
    <w:rsid w:val="00105EC1"/>
    <w:rsid w:val="001104D7"/>
    <w:rsid w:val="001318DD"/>
    <w:rsid w:val="001472B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5DB5"/>
    <w:rsid w:val="00207B52"/>
    <w:rsid w:val="00212507"/>
    <w:rsid w:val="00216FDA"/>
    <w:rsid w:val="00221C85"/>
    <w:rsid w:val="002429D1"/>
    <w:rsid w:val="002711C4"/>
    <w:rsid w:val="00272F38"/>
    <w:rsid w:val="00295630"/>
    <w:rsid w:val="002A29FA"/>
    <w:rsid w:val="002A57A5"/>
    <w:rsid w:val="002E570A"/>
    <w:rsid w:val="002E6385"/>
    <w:rsid w:val="002F7309"/>
    <w:rsid w:val="00307715"/>
    <w:rsid w:val="003235B1"/>
    <w:rsid w:val="00330D38"/>
    <w:rsid w:val="003403DC"/>
    <w:rsid w:val="00344C09"/>
    <w:rsid w:val="00347790"/>
    <w:rsid w:val="003526E8"/>
    <w:rsid w:val="003574F9"/>
    <w:rsid w:val="0037114A"/>
    <w:rsid w:val="00373A9E"/>
    <w:rsid w:val="00387241"/>
    <w:rsid w:val="003B18D0"/>
    <w:rsid w:val="003B51DE"/>
    <w:rsid w:val="003B55E1"/>
    <w:rsid w:val="003C06C1"/>
    <w:rsid w:val="003C1025"/>
    <w:rsid w:val="003D67E5"/>
    <w:rsid w:val="003E0974"/>
    <w:rsid w:val="003E22CE"/>
    <w:rsid w:val="003E7714"/>
    <w:rsid w:val="004019BC"/>
    <w:rsid w:val="0040599D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4F3E5E"/>
    <w:rsid w:val="00500FC3"/>
    <w:rsid w:val="00513883"/>
    <w:rsid w:val="005202A3"/>
    <w:rsid w:val="0053398C"/>
    <w:rsid w:val="00533F9A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34166"/>
    <w:rsid w:val="00744ECE"/>
    <w:rsid w:val="00761C87"/>
    <w:rsid w:val="0077096C"/>
    <w:rsid w:val="007958C6"/>
    <w:rsid w:val="007C5270"/>
    <w:rsid w:val="007F1BD0"/>
    <w:rsid w:val="008317B8"/>
    <w:rsid w:val="00845619"/>
    <w:rsid w:val="008724F5"/>
    <w:rsid w:val="00880ED6"/>
    <w:rsid w:val="008B36A9"/>
    <w:rsid w:val="008D38A8"/>
    <w:rsid w:val="008D6C47"/>
    <w:rsid w:val="008D6E62"/>
    <w:rsid w:val="009229C4"/>
    <w:rsid w:val="009251C0"/>
    <w:rsid w:val="00933487"/>
    <w:rsid w:val="00945A0B"/>
    <w:rsid w:val="00961DF5"/>
    <w:rsid w:val="00966DA1"/>
    <w:rsid w:val="009A08EC"/>
    <w:rsid w:val="009A39AA"/>
    <w:rsid w:val="009A4274"/>
    <w:rsid w:val="009B3A08"/>
    <w:rsid w:val="009C1FAC"/>
    <w:rsid w:val="009C2FC9"/>
    <w:rsid w:val="009D124E"/>
    <w:rsid w:val="009F0552"/>
    <w:rsid w:val="00A07397"/>
    <w:rsid w:val="00A11C92"/>
    <w:rsid w:val="00A32D0C"/>
    <w:rsid w:val="00A45896"/>
    <w:rsid w:val="00A51740"/>
    <w:rsid w:val="00A6414E"/>
    <w:rsid w:val="00A671E3"/>
    <w:rsid w:val="00A760FF"/>
    <w:rsid w:val="00A95079"/>
    <w:rsid w:val="00A9548A"/>
    <w:rsid w:val="00AB4334"/>
    <w:rsid w:val="00AB4D4F"/>
    <w:rsid w:val="00AC2C8D"/>
    <w:rsid w:val="00B0396E"/>
    <w:rsid w:val="00B17350"/>
    <w:rsid w:val="00B26BE0"/>
    <w:rsid w:val="00B30203"/>
    <w:rsid w:val="00B4132A"/>
    <w:rsid w:val="00B44E9E"/>
    <w:rsid w:val="00B64488"/>
    <w:rsid w:val="00B91019"/>
    <w:rsid w:val="00B95C06"/>
    <w:rsid w:val="00BB6B85"/>
    <w:rsid w:val="00BB7825"/>
    <w:rsid w:val="00BC07EA"/>
    <w:rsid w:val="00BC3539"/>
    <w:rsid w:val="00BC784A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0CF6"/>
    <w:rsid w:val="00CF2C23"/>
    <w:rsid w:val="00D054AE"/>
    <w:rsid w:val="00D07860"/>
    <w:rsid w:val="00D15B06"/>
    <w:rsid w:val="00D4794A"/>
    <w:rsid w:val="00D54875"/>
    <w:rsid w:val="00D556F1"/>
    <w:rsid w:val="00D673DB"/>
    <w:rsid w:val="00DA7171"/>
    <w:rsid w:val="00DB145C"/>
    <w:rsid w:val="00DE447E"/>
    <w:rsid w:val="00DE481A"/>
    <w:rsid w:val="00DF398B"/>
    <w:rsid w:val="00DF51B6"/>
    <w:rsid w:val="00E0522B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2555A"/>
    <w:rsid w:val="00F35473"/>
    <w:rsid w:val="00F37C72"/>
    <w:rsid w:val="00F5417E"/>
    <w:rsid w:val="00F92619"/>
    <w:rsid w:val="00F93C11"/>
    <w:rsid w:val="00F96261"/>
    <w:rsid w:val="00FA7D4D"/>
    <w:rsid w:val="00FB03B7"/>
    <w:rsid w:val="00FE3CC9"/>
    <w:rsid w:val="0E68C50D"/>
    <w:rsid w:val="10BB6A6F"/>
    <w:rsid w:val="14B929E0"/>
    <w:rsid w:val="1C52690D"/>
    <w:rsid w:val="1DF5D26A"/>
    <w:rsid w:val="21C3ECC7"/>
    <w:rsid w:val="2DD91815"/>
    <w:rsid w:val="35D72079"/>
    <w:rsid w:val="41999148"/>
    <w:rsid w:val="46A713DA"/>
    <w:rsid w:val="506EC11F"/>
    <w:rsid w:val="5787FC01"/>
    <w:rsid w:val="583B67DA"/>
    <w:rsid w:val="5CE12CE2"/>
    <w:rsid w:val="5D08DACE"/>
    <w:rsid w:val="5E698804"/>
    <w:rsid w:val="66739E44"/>
    <w:rsid w:val="6A8F0900"/>
    <w:rsid w:val="7036DEF4"/>
    <w:rsid w:val="7122B461"/>
    <w:rsid w:val="7778CD88"/>
    <w:rsid w:val="78267CAB"/>
    <w:rsid w:val="7C2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05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4166"/>
    <w:pPr>
      <w:widowControl/>
      <w:suppressAutoHyphens w:val="0"/>
    </w:pPr>
    <w:rPr>
      <w:rFonts w:ascii="Times New Roman" w:eastAsia="Calibri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A337-13FB-4731-AFA7-B53A3DE1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1899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5</cp:revision>
  <cp:lastPrinted>2021-04-01T20:08:00Z</cp:lastPrinted>
  <dcterms:created xsi:type="dcterms:W3CDTF">2023-05-09T15:27:00Z</dcterms:created>
  <dcterms:modified xsi:type="dcterms:W3CDTF">2023-05-10T12:10:00Z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