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101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88"/>
      </w:tblGrid>
      <w:tr w:rsidR="00D673DB" w:rsidRPr="000A3F97" w14:paraId="49565CAD" w14:textId="77777777" w:rsidTr="006E6A07">
        <w:trPr>
          <w:trHeight w:val="672"/>
          <w:jc w:val="center"/>
        </w:trPr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44695A" w14:textId="4463BEB0" w:rsidR="0053398C" w:rsidRPr="00513883" w:rsidRDefault="00280E88" w:rsidP="0053398C">
            <w:pPr>
              <w:spacing w:line="276" w:lineRule="auto"/>
              <w:jc w:val="center"/>
              <w:rPr>
                <w:rFonts w:asciiTheme="majorHAnsi" w:hAnsiTheme="majorHAnsi"/>
                <w:b/>
                <w:lang w:val="pt-BR"/>
              </w:rPr>
            </w:pPr>
            <w:r>
              <w:rPr>
                <w:rFonts w:asciiTheme="majorHAnsi" w:hAnsiTheme="majorHAnsi"/>
                <w:b/>
                <w:lang w:val="pt-BR"/>
              </w:rPr>
              <w:t>COMISSÃO DE ORGANIZAÇÃO E ADMINISTRAÇÃO</w:t>
            </w:r>
          </w:p>
          <w:p w14:paraId="0E50B5AD" w14:textId="5770519F" w:rsidR="00D673DB" w:rsidRPr="00513883" w:rsidRDefault="00D673DB" w:rsidP="00F5282E">
            <w:pPr>
              <w:suppressLineNumbers/>
              <w:jc w:val="center"/>
              <w:rPr>
                <w:rFonts w:asciiTheme="majorHAnsi" w:hAnsiTheme="majorHAnsi" w:cs="Times New Roman"/>
                <w:b/>
                <w:lang w:val="pt-BR"/>
              </w:rPr>
            </w:pPr>
            <w:r w:rsidRPr="00513883">
              <w:rPr>
                <w:rFonts w:asciiTheme="majorHAnsi" w:hAnsiTheme="majorHAnsi" w:cs="Times New Roman"/>
                <w:b/>
                <w:lang w:val="pt-BR"/>
              </w:rPr>
              <w:t xml:space="preserve">DELIBERAÇÃO Nº </w:t>
            </w:r>
            <w:r w:rsidR="00280E88">
              <w:rPr>
                <w:rFonts w:asciiTheme="majorHAnsi" w:hAnsiTheme="majorHAnsi" w:cs="Times New Roman"/>
                <w:b/>
                <w:lang w:val="pt-BR"/>
              </w:rPr>
              <w:t>2</w:t>
            </w:r>
            <w:r w:rsidR="0080758E">
              <w:rPr>
                <w:rFonts w:asciiTheme="majorHAnsi" w:hAnsiTheme="majorHAnsi" w:cs="Times New Roman"/>
                <w:b/>
                <w:lang w:val="pt-BR"/>
              </w:rPr>
              <w:t>4</w:t>
            </w:r>
            <w:r w:rsidR="00A23349">
              <w:rPr>
                <w:rFonts w:asciiTheme="majorHAnsi" w:hAnsiTheme="majorHAnsi" w:cs="Times New Roman"/>
                <w:b/>
                <w:lang w:val="pt-BR"/>
              </w:rPr>
              <w:t>1</w:t>
            </w:r>
            <w:r w:rsidR="00280E88">
              <w:rPr>
                <w:rFonts w:asciiTheme="majorHAnsi" w:hAnsiTheme="majorHAnsi" w:cs="Times New Roman"/>
                <w:b/>
                <w:lang w:val="pt-BR"/>
              </w:rPr>
              <w:t>.</w:t>
            </w:r>
            <w:r w:rsidR="000A3F97">
              <w:rPr>
                <w:rFonts w:asciiTheme="majorHAnsi" w:hAnsiTheme="majorHAnsi" w:cs="Times New Roman"/>
                <w:b/>
                <w:lang w:val="pt-BR"/>
              </w:rPr>
              <w:t>3</w:t>
            </w:r>
            <w:r w:rsidR="00473D9D">
              <w:rPr>
                <w:rFonts w:asciiTheme="majorHAnsi" w:hAnsiTheme="majorHAnsi" w:cs="Times New Roman"/>
                <w:b/>
                <w:lang w:val="pt-BR"/>
              </w:rPr>
              <w:t>/</w:t>
            </w:r>
            <w:r w:rsidR="001D5463">
              <w:rPr>
                <w:rFonts w:asciiTheme="majorHAnsi" w:hAnsiTheme="majorHAnsi" w:cs="Times New Roman"/>
                <w:b/>
                <w:lang w:val="pt-BR"/>
              </w:rPr>
              <w:t>2023</w:t>
            </w:r>
          </w:p>
        </w:tc>
      </w:tr>
    </w:tbl>
    <w:p w14:paraId="4DFB29E4" w14:textId="2CE75419" w:rsidR="002A57A5" w:rsidRPr="006E6A07" w:rsidRDefault="002A57A5" w:rsidP="00E552B6">
      <w:pPr>
        <w:suppressLineNumbers/>
        <w:spacing w:line="276" w:lineRule="auto"/>
        <w:jc w:val="both"/>
        <w:rPr>
          <w:rFonts w:asciiTheme="majorHAnsi" w:hAnsiTheme="majorHAnsi" w:cs="Times New Roman"/>
          <w:sz w:val="10"/>
          <w:szCs w:val="10"/>
          <w:lang w:val="pt-BR"/>
        </w:rPr>
      </w:pPr>
    </w:p>
    <w:tbl>
      <w:tblPr>
        <w:tblStyle w:val="Tabelacomgrade"/>
        <w:tblW w:w="10188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8487"/>
      </w:tblGrid>
      <w:tr w:rsidR="0053398C" w:rsidRPr="000A3F97" w14:paraId="5AF2129E" w14:textId="77777777" w:rsidTr="006E6A07">
        <w:trPr>
          <w:trHeight w:val="338"/>
          <w:jc w:val="center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6551C7CD" w14:textId="77777777" w:rsidR="0053398C" w:rsidRPr="00513883" w:rsidRDefault="0053398C" w:rsidP="003E4F3C">
            <w:pPr>
              <w:suppressLineNumbers/>
              <w:jc w:val="both"/>
              <w:rPr>
                <w:rFonts w:asciiTheme="majorHAnsi" w:hAnsiTheme="majorHAnsi" w:cs="Times New Roman"/>
                <w:sz w:val="20"/>
                <w:lang w:val="pt-BR"/>
              </w:rPr>
            </w:pPr>
            <w:r w:rsidRPr="00513883">
              <w:rPr>
                <w:rFonts w:asciiTheme="majorHAnsi" w:hAnsiTheme="majorHAnsi" w:cs="Times New Roman"/>
                <w:caps/>
                <w:sz w:val="20"/>
              </w:rPr>
              <w:t>referÊncias:</w:t>
            </w:r>
          </w:p>
        </w:tc>
        <w:tc>
          <w:tcPr>
            <w:tcW w:w="8487" w:type="dxa"/>
            <w:shd w:val="clear" w:color="auto" w:fill="F2F2F2" w:themeFill="background1" w:themeFillShade="F2"/>
            <w:vAlign w:val="center"/>
          </w:tcPr>
          <w:p w14:paraId="0D6AF2D2" w14:textId="3FD649FF" w:rsidR="0053398C" w:rsidRPr="00513883" w:rsidRDefault="00280E88" w:rsidP="003E4F3C">
            <w:pPr>
              <w:suppressLineNumbers/>
              <w:jc w:val="both"/>
              <w:rPr>
                <w:rFonts w:asciiTheme="majorHAnsi" w:hAnsiTheme="majorHAnsi"/>
                <w:lang w:val="pt-BR"/>
              </w:rPr>
            </w:pPr>
            <w:r>
              <w:rPr>
                <w:rFonts w:asciiTheme="majorHAnsi" w:hAnsiTheme="majorHAnsi" w:cs="Times New Roman"/>
                <w:lang w:val="pt-BR"/>
              </w:rPr>
              <w:t>Regimento Interno do CAU/MG</w:t>
            </w:r>
          </w:p>
        </w:tc>
      </w:tr>
      <w:tr w:rsidR="0053398C" w:rsidRPr="000A3F97" w14:paraId="53EF9FE9" w14:textId="77777777" w:rsidTr="006E6A07">
        <w:trPr>
          <w:trHeight w:val="338"/>
          <w:jc w:val="center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13C1174F" w14:textId="77777777" w:rsidR="0053398C" w:rsidRPr="00513883" w:rsidRDefault="0053398C" w:rsidP="003E4F3C">
            <w:pPr>
              <w:suppressLineNumbers/>
              <w:jc w:val="both"/>
              <w:rPr>
                <w:rFonts w:asciiTheme="majorHAnsi" w:hAnsiTheme="majorHAnsi" w:cs="Times New Roman"/>
                <w:sz w:val="20"/>
                <w:lang w:val="pt-BR"/>
              </w:rPr>
            </w:pPr>
            <w:r w:rsidRPr="00513883">
              <w:rPr>
                <w:rFonts w:asciiTheme="majorHAnsi" w:hAnsiTheme="majorHAnsi" w:cs="Times New Roman"/>
                <w:caps/>
                <w:sz w:val="20"/>
              </w:rPr>
              <w:t>INTERESSADOS:</w:t>
            </w:r>
          </w:p>
        </w:tc>
        <w:tc>
          <w:tcPr>
            <w:tcW w:w="8487" w:type="dxa"/>
            <w:shd w:val="clear" w:color="auto" w:fill="F2F2F2" w:themeFill="background1" w:themeFillShade="F2"/>
            <w:vAlign w:val="center"/>
          </w:tcPr>
          <w:p w14:paraId="71A7F85B" w14:textId="660F6440" w:rsidR="0053398C" w:rsidRPr="00513883" w:rsidRDefault="0015682A" w:rsidP="00F5282E">
            <w:pPr>
              <w:suppressLineNumbers/>
              <w:jc w:val="both"/>
              <w:rPr>
                <w:rFonts w:asciiTheme="majorHAnsi" w:hAnsiTheme="majorHAnsi" w:cs="Times New Roman"/>
                <w:lang w:val="pt-BR"/>
              </w:rPr>
            </w:pPr>
            <w:r>
              <w:rPr>
                <w:rFonts w:asciiTheme="majorHAnsi" w:hAnsiTheme="majorHAnsi" w:cs="Times New Roman"/>
                <w:lang w:val="pt-BR"/>
              </w:rPr>
              <w:t>Presidência</w:t>
            </w:r>
            <w:r w:rsidR="001D5463">
              <w:rPr>
                <w:rFonts w:asciiTheme="majorHAnsi" w:hAnsiTheme="majorHAnsi" w:cs="Times New Roman"/>
                <w:lang w:val="pt-BR"/>
              </w:rPr>
              <w:t xml:space="preserve"> do CAU/MG</w:t>
            </w:r>
            <w:r w:rsidR="005F6251">
              <w:rPr>
                <w:rFonts w:asciiTheme="majorHAnsi" w:hAnsiTheme="majorHAnsi" w:cs="Times New Roman"/>
                <w:lang w:val="pt-BR"/>
              </w:rPr>
              <w:t>, Conselho Diretor/MG</w:t>
            </w:r>
          </w:p>
        </w:tc>
      </w:tr>
      <w:tr w:rsidR="0053398C" w:rsidRPr="000A3F97" w14:paraId="691FB5AE" w14:textId="77777777" w:rsidTr="006E6A07">
        <w:trPr>
          <w:trHeight w:val="574"/>
          <w:jc w:val="center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2AD69A5E" w14:textId="77777777" w:rsidR="0053398C" w:rsidRPr="00513883" w:rsidRDefault="0053398C" w:rsidP="003E4F3C">
            <w:pPr>
              <w:suppressLineNumbers/>
              <w:jc w:val="both"/>
              <w:rPr>
                <w:rFonts w:asciiTheme="majorHAnsi" w:hAnsiTheme="majorHAnsi" w:cs="Times New Roman"/>
                <w:sz w:val="20"/>
                <w:lang w:val="pt-BR"/>
              </w:rPr>
            </w:pPr>
            <w:bookmarkStart w:id="0" w:name="_Hlk65249485"/>
            <w:r w:rsidRPr="00513883">
              <w:rPr>
                <w:rFonts w:asciiTheme="majorHAnsi" w:hAnsiTheme="majorHAnsi" w:cs="Times New Roman"/>
                <w:caps/>
                <w:sz w:val="20"/>
              </w:rPr>
              <w:t>Assunto:</w:t>
            </w:r>
          </w:p>
        </w:tc>
        <w:tc>
          <w:tcPr>
            <w:tcW w:w="8487" w:type="dxa"/>
            <w:shd w:val="clear" w:color="auto" w:fill="F2F2F2" w:themeFill="background1" w:themeFillShade="F2"/>
            <w:vAlign w:val="center"/>
          </w:tcPr>
          <w:p w14:paraId="05ECD122" w14:textId="7371557F" w:rsidR="0053398C" w:rsidRPr="00473D9D" w:rsidRDefault="00B33AA7" w:rsidP="00F5282E">
            <w:pPr>
              <w:suppressLineNumbers/>
              <w:jc w:val="both"/>
              <w:rPr>
                <w:rFonts w:asciiTheme="majorHAnsi" w:hAnsiTheme="majorHAnsi" w:cs="Times New Roman"/>
                <w:b/>
                <w:bCs/>
                <w:lang w:val="pt-BR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  <w:lang w:val="pt-BR"/>
              </w:rPr>
              <w:t>PROPOSTA DE FLUXOGRAMA PARA</w:t>
            </w:r>
            <w:r w:rsidR="000A3F97">
              <w:rPr>
                <w:rFonts w:asciiTheme="majorHAnsi" w:hAnsiTheme="majorHAnsi"/>
                <w:b/>
                <w:bCs/>
                <w:sz w:val="20"/>
                <w:szCs w:val="20"/>
                <w:lang w:val="pt-BR"/>
              </w:rPr>
              <w:t xml:space="preserve"> EDITAIS DE PATROCINIO</w:t>
            </w:r>
          </w:p>
        </w:tc>
      </w:tr>
      <w:bookmarkEnd w:id="0"/>
    </w:tbl>
    <w:p w14:paraId="084217BC" w14:textId="77777777" w:rsidR="0053398C" w:rsidRPr="00513883" w:rsidRDefault="0053398C" w:rsidP="00513883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0834AFCE" w14:textId="05618E4D" w:rsidR="008B36A9" w:rsidRPr="00513883" w:rsidRDefault="008B36A9" w:rsidP="00513883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  <w:r w:rsidRPr="00513883">
        <w:rPr>
          <w:rFonts w:asciiTheme="majorHAnsi" w:hAnsiTheme="majorHAnsi" w:cs="Times New Roman"/>
          <w:lang w:val="pt-BR"/>
        </w:rPr>
        <w:t xml:space="preserve">A </w:t>
      </w:r>
      <w:r w:rsidR="001D5463" w:rsidRPr="001D5463">
        <w:rPr>
          <w:rFonts w:asciiTheme="majorHAnsi" w:hAnsiTheme="majorHAnsi" w:cs="Times New Roman"/>
          <w:lang w:val="pt-BR"/>
        </w:rPr>
        <w:t>COMISSÃO DE ORGANIZAÇÃO E ADMINISTRAÇÃO</w:t>
      </w:r>
      <w:r w:rsidR="001D5463">
        <w:rPr>
          <w:rFonts w:asciiTheme="majorHAnsi" w:hAnsiTheme="majorHAnsi" w:cs="Times New Roman"/>
          <w:lang w:val="pt-BR"/>
        </w:rPr>
        <w:t xml:space="preserve"> </w:t>
      </w:r>
      <w:r w:rsidRPr="00513883">
        <w:rPr>
          <w:rFonts w:asciiTheme="majorHAnsi" w:hAnsiTheme="majorHAnsi" w:cs="Times New Roman"/>
          <w:lang w:val="pt-BR"/>
        </w:rPr>
        <w:t>–</w:t>
      </w:r>
      <w:r w:rsidR="001D5463">
        <w:rPr>
          <w:rFonts w:asciiTheme="majorHAnsi" w:hAnsiTheme="majorHAnsi" w:cs="Times New Roman"/>
          <w:lang w:val="pt-BR"/>
        </w:rPr>
        <w:t xml:space="preserve"> COA</w:t>
      </w:r>
      <w:r w:rsidRPr="00513883">
        <w:rPr>
          <w:rFonts w:asciiTheme="majorHAnsi" w:hAnsiTheme="majorHAnsi" w:cs="Times New Roman"/>
          <w:lang w:val="pt-BR"/>
        </w:rPr>
        <w:t xml:space="preserve">-CAU/MG, reunida </w:t>
      </w:r>
      <w:r w:rsidR="0015682A">
        <w:rPr>
          <w:rFonts w:asciiTheme="majorHAnsi" w:hAnsiTheme="majorHAnsi" w:cs="Times New Roman"/>
          <w:lang w:val="pt-BR"/>
        </w:rPr>
        <w:t xml:space="preserve">ordinariamente </w:t>
      </w:r>
      <w:r w:rsidRPr="00513883">
        <w:rPr>
          <w:rFonts w:asciiTheme="majorHAnsi" w:hAnsiTheme="majorHAnsi" w:cs="Times New Roman"/>
          <w:lang w:val="pt-BR"/>
        </w:rPr>
        <w:t>em</w:t>
      </w:r>
      <w:r w:rsidR="001D5463">
        <w:rPr>
          <w:rFonts w:asciiTheme="majorHAnsi" w:hAnsiTheme="majorHAnsi" w:cs="Times New Roman"/>
          <w:lang w:val="pt-BR"/>
        </w:rPr>
        <w:t xml:space="preserve"> Belo Horizonte, na sede desta Autarquia, </w:t>
      </w:r>
      <w:r w:rsidRPr="00513883">
        <w:rPr>
          <w:rFonts w:asciiTheme="majorHAnsi" w:hAnsiTheme="majorHAnsi" w:cs="Times New Roman"/>
          <w:lang w:val="pt-BR"/>
        </w:rPr>
        <w:t>no dia</w:t>
      </w:r>
      <w:r w:rsidR="001D5463">
        <w:rPr>
          <w:rFonts w:asciiTheme="majorHAnsi" w:hAnsiTheme="majorHAnsi" w:cs="Times New Roman"/>
          <w:lang w:val="pt-BR"/>
        </w:rPr>
        <w:t xml:space="preserve"> </w:t>
      </w:r>
      <w:r w:rsidR="0080758E">
        <w:rPr>
          <w:rFonts w:asciiTheme="majorHAnsi" w:hAnsiTheme="majorHAnsi" w:cs="Times New Roman"/>
          <w:lang w:val="pt-BR"/>
        </w:rPr>
        <w:t>2</w:t>
      </w:r>
      <w:r w:rsidR="00A23349">
        <w:rPr>
          <w:rFonts w:asciiTheme="majorHAnsi" w:hAnsiTheme="majorHAnsi" w:cs="Times New Roman"/>
          <w:lang w:val="pt-BR"/>
        </w:rPr>
        <w:t>4</w:t>
      </w:r>
      <w:r w:rsidR="001D5463">
        <w:rPr>
          <w:rFonts w:asciiTheme="majorHAnsi" w:hAnsiTheme="majorHAnsi" w:cs="Times New Roman"/>
          <w:lang w:val="pt-BR"/>
        </w:rPr>
        <w:t xml:space="preserve"> de </w:t>
      </w:r>
      <w:r w:rsidR="00A23349">
        <w:rPr>
          <w:rFonts w:asciiTheme="majorHAnsi" w:hAnsiTheme="majorHAnsi" w:cs="Times New Roman"/>
          <w:lang w:val="pt-BR"/>
        </w:rPr>
        <w:t xml:space="preserve">maio </w:t>
      </w:r>
      <w:r w:rsidR="001D5463">
        <w:rPr>
          <w:rFonts w:asciiTheme="majorHAnsi" w:hAnsiTheme="majorHAnsi" w:cs="Times New Roman"/>
          <w:lang w:val="pt-BR"/>
        </w:rPr>
        <w:t xml:space="preserve">de 2023, </w:t>
      </w:r>
      <w:r w:rsidR="0053398C" w:rsidRPr="00513883">
        <w:rPr>
          <w:rFonts w:asciiTheme="majorHAnsi" w:hAnsiTheme="majorHAnsi" w:cs="Times New Roman"/>
          <w:lang w:val="pt-BR"/>
        </w:rPr>
        <w:t xml:space="preserve">no uso das competências normativas e regimentais, </w:t>
      </w:r>
      <w:r w:rsidRPr="00513883">
        <w:rPr>
          <w:rFonts w:asciiTheme="majorHAnsi" w:hAnsiTheme="majorHAnsi" w:cs="Times New Roman"/>
          <w:lang w:val="pt-BR"/>
        </w:rPr>
        <w:t>após análise do assunto em epígrafe, e</w:t>
      </w:r>
    </w:p>
    <w:p w14:paraId="44B5EFCD" w14:textId="77777777" w:rsidR="0080758E" w:rsidRDefault="0080758E" w:rsidP="00513883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3B929E6E" w14:textId="2AD22B30" w:rsidR="00473D9D" w:rsidRDefault="0080758E" w:rsidP="00473D9D">
      <w:pPr>
        <w:pStyle w:val="Default"/>
        <w:rPr>
          <w:rFonts w:asciiTheme="majorHAnsi" w:hAnsiTheme="majorHAnsi" w:cs="Times New Roman"/>
          <w:color w:val="auto"/>
          <w:sz w:val="22"/>
          <w:szCs w:val="22"/>
        </w:rPr>
      </w:pPr>
      <w:r w:rsidRPr="00A23349">
        <w:rPr>
          <w:rFonts w:asciiTheme="majorHAnsi" w:hAnsiTheme="majorHAnsi" w:cs="Times New Roman"/>
          <w:color w:val="auto"/>
          <w:sz w:val="22"/>
          <w:szCs w:val="22"/>
        </w:rPr>
        <w:t>Considerando</w:t>
      </w:r>
      <w:r w:rsidRPr="00473D9D">
        <w:rPr>
          <w:rFonts w:asciiTheme="majorHAnsi" w:hAnsiTheme="majorHAnsi" w:cs="Times New Roman"/>
          <w:color w:val="auto"/>
          <w:sz w:val="22"/>
          <w:szCs w:val="22"/>
        </w:rPr>
        <w:t xml:space="preserve"> </w:t>
      </w:r>
      <w:r w:rsidR="00A23349">
        <w:rPr>
          <w:rFonts w:asciiTheme="majorHAnsi" w:hAnsiTheme="majorHAnsi" w:cs="Times New Roman"/>
          <w:color w:val="auto"/>
          <w:sz w:val="22"/>
          <w:szCs w:val="22"/>
        </w:rPr>
        <w:t>o Artigo 97 do regimento interno do CAU/MG;</w:t>
      </w:r>
    </w:p>
    <w:p w14:paraId="5080BFC1" w14:textId="77777777" w:rsidR="00A23349" w:rsidRPr="005F6251" w:rsidRDefault="00A23349" w:rsidP="005F6251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09208601" w14:textId="0A864B83" w:rsidR="0080758E" w:rsidRPr="000A3F97" w:rsidRDefault="001D243F" w:rsidP="005F6251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  <w:r w:rsidRPr="000A3F97">
        <w:rPr>
          <w:rFonts w:asciiTheme="majorHAnsi" w:hAnsiTheme="majorHAnsi" w:cs="Times New Roman"/>
          <w:lang w:val="pt-BR"/>
        </w:rPr>
        <w:t>Considerando que</w:t>
      </w:r>
      <w:r w:rsidR="000A3F97" w:rsidRPr="000A3F97">
        <w:rPr>
          <w:rFonts w:asciiTheme="majorHAnsi" w:hAnsiTheme="majorHAnsi" w:cs="Times New Roman"/>
          <w:lang w:val="pt-BR"/>
        </w:rPr>
        <w:t xml:space="preserve"> </w:t>
      </w:r>
      <w:r w:rsidR="000A3F97" w:rsidRPr="000A3F97">
        <w:rPr>
          <w:rFonts w:asciiTheme="majorHAnsi" w:hAnsiTheme="majorHAnsi" w:cs="Times New Roman"/>
          <w:lang w:val="pt-BR"/>
        </w:rPr>
        <w:t>durante a reunião do Conselho Diretor/MG</w:t>
      </w:r>
      <w:r w:rsidRPr="000A3F97">
        <w:rPr>
          <w:rFonts w:asciiTheme="majorHAnsi" w:hAnsiTheme="majorHAnsi" w:cs="Times New Roman"/>
          <w:lang w:val="pt-BR"/>
        </w:rPr>
        <w:t xml:space="preserve"> foi </w:t>
      </w:r>
      <w:r w:rsidR="000A3F97" w:rsidRPr="000A3F97">
        <w:rPr>
          <w:rFonts w:asciiTheme="majorHAnsi" w:hAnsiTheme="majorHAnsi" w:cs="Times New Roman"/>
          <w:lang w:val="pt-BR"/>
        </w:rPr>
        <w:t>solicitado</w:t>
      </w:r>
      <w:r w:rsidR="00B33AA7">
        <w:rPr>
          <w:rFonts w:asciiTheme="majorHAnsi" w:hAnsiTheme="majorHAnsi" w:cs="Times New Roman"/>
          <w:lang w:val="pt-BR"/>
        </w:rPr>
        <w:t xml:space="preserve"> para a Coordenadora da COA/MG que a referida comissão</w:t>
      </w:r>
      <w:r w:rsidR="000A3F97" w:rsidRPr="000A3F97">
        <w:rPr>
          <w:rFonts w:asciiTheme="majorHAnsi" w:hAnsiTheme="majorHAnsi" w:cs="Times New Roman"/>
          <w:lang w:val="pt-BR"/>
        </w:rPr>
        <w:t xml:space="preserve"> </w:t>
      </w:r>
      <w:r w:rsidR="000A3F97" w:rsidRPr="000A3F97">
        <w:rPr>
          <w:rFonts w:asciiTheme="majorHAnsi" w:hAnsiTheme="majorHAnsi" w:cs="Times New Roman"/>
          <w:lang w:val="pt-BR"/>
        </w:rPr>
        <w:t>apresentasse uma proposta sobre o fluxo</w:t>
      </w:r>
      <w:r w:rsidR="000A3F97" w:rsidRPr="005F6251">
        <w:rPr>
          <w:rFonts w:asciiTheme="majorHAnsi" w:hAnsiTheme="majorHAnsi" w:cs="Times New Roman"/>
          <w:lang w:val="pt-BR"/>
        </w:rPr>
        <w:t>grama</w:t>
      </w:r>
      <w:r w:rsidR="000A3F97" w:rsidRPr="000A3F97">
        <w:rPr>
          <w:rFonts w:asciiTheme="majorHAnsi" w:hAnsiTheme="majorHAnsi" w:cs="Times New Roman"/>
          <w:lang w:val="pt-BR"/>
        </w:rPr>
        <w:t xml:space="preserve"> a ser adotado para </w:t>
      </w:r>
      <w:r w:rsidR="00B33AA7">
        <w:rPr>
          <w:rFonts w:asciiTheme="majorHAnsi" w:hAnsiTheme="majorHAnsi" w:cs="Times New Roman"/>
          <w:lang w:val="pt-BR"/>
        </w:rPr>
        <w:t xml:space="preserve">os </w:t>
      </w:r>
      <w:r w:rsidR="000A3F97" w:rsidRPr="000A3F97">
        <w:rPr>
          <w:rFonts w:asciiTheme="majorHAnsi" w:hAnsiTheme="majorHAnsi" w:cs="Times New Roman"/>
          <w:lang w:val="pt-BR"/>
        </w:rPr>
        <w:t>Editais de Patrocínio</w:t>
      </w:r>
      <w:r w:rsidR="000A3F97" w:rsidRPr="005F6251">
        <w:rPr>
          <w:rFonts w:asciiTheme="majorHAnsi" w:hAnsiTheme="majorHAnsi" w:cs="Times New Roman"/>
          <w:lang w:val="pt-BR"/>
        </w:rPr>
        <w:t>.</w:t>
      </w:r>
    </w:p>
    <w:p w14:paraId="7019707D" w14:textId="77777777" w:rsidR="00F5282E" w:rsidRDefault="00F5282E" w:rsidP="00513883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55272B05" w14:textId="7069EAA9" w:rsidR="008B36A9" w:rsidRPr="00513883" w:rsidRDefault="008B36A9" w:rsidP="00513883">
      <w:pPr>
        <w:suppressLineNumbers/>
        <w:spacing w:line="276" w:lineRule="auto"/>
        <w:jc w:val="both"/>
        <w:rPr>
          <w:rFonts w:asciiTheme="majorHAnsi" w:hAnsiTheme="majorHAnsi" w:cs="Times New Roman"/>
          <w:b/>
          <w:bCs/>
          <w:lang w:val="pt-BR"/>
        </w:rPr>
      </w:pPr>
      <w:r w:rsidRPr="00513883">
        <w:rPr>
          <w:rFonts w:asciiTheme="majorHAnsi" w:hAnsiTheme="majorHAnsi" w:cs="Times New Roman"/>
          <w:b/>
          <w:bCs/>
          <w:lang w:val="pt-BR"/>
        </w:rPr>
        <w:t>DELIBEROU</w:t>
      </w:r>
    </w:p>
    <w:p w14:paraId="7B72B2BF" w14:textId="77777777" w:rsidR="00513883" w:rsidRPr="00513883" w:rsidRDefault="00513883" w:rsidP="00513883">
      <w:pPr>
        <w:suppressLineNumbers/>
        <w:spacing w:line="276" w:lineRule="auto"/>
        <w:jc w:val="both"/>
        <w:rPr>
          <w:rFonts w:asciiTheme="majorHAnsi" w:hAnsiTheme="majorHAnsi" w:cs="Times New Roman"/>
          <w:b/>
          <w:bCs/>
          <w:lang w:val="pt-BR"/>
        </w:rPr>
      </w:pPr>
    </w:p>
    <w:p w14:paraId="23ED122F" w14:textId="392E912C" w:rsidR="00CE53C1" w:rsidRPr="000A3F97" w:rsidRDefault="000A3F97" w:rsidP="000A3F97">
      <w:pPr>
        <w:pStyle w:val="Default"/>
        <w:numPr>
          <w:ilvl w:val="0"/>
          <w:numId w:val="37"/>
        </w:numPr>
        <w:jc w:val="both"/>
        <w:rPr>
          <w:rFonts w:asciiTheme="majorHAnsi" w:hAnsiTheme="majorHAnsi" w:cs="Times New Roman"/>
          <w:color w:val="auto"/>
          <w:sz w:val="22"/>
          <w:szCs w:val="22"/>
        </w:rPr>
      </w:pPr>
      <w:r w:rsidRPr="000A3F97">
        <w:rPr>
          <w:rFonts w:asciiTheme="majorHAnsi" w:hAnsiTheme="majorHAnsi" w:cs="Times New Roman"/>
          <w:color w:val="auto"/>
          <w:sz w:val="22"/>
          <w:szCs w:val="22"/>
        </w:rPr>
        <w:t xml:space="preserve">Sugerir que as </w:t>
      </w:r>
      <w:r w:rsidRPr="000A3F97">
        <w:rPr>
          <w:rFonts w:asciiTheme="majorHAnsi" w:hAnsiTheme="majorHAnsi" w:cs="Times New Roman"/>
          <w:color w:val="auto"/>
          <w:sz w:val="22"/>
          <w:szCs w:val="22"/>
        </w:rPr>
        <w:t xml:space="preserve">Diretrizes do edital sejam elaboradas pela comissão pertinente e </w:t>
      </w:r>
      <w:r w:rsidRPr="000A3F97">
        <w:rPr>
          <w:rFonts w:asciiTheme="majorHAnsi" w:hAnsiTheme="majorHAnsi" w:cs="Times New Roman"/>
          <w:color w:val="auto"/>
          <w:sz w:val="22"/>
          <w:szCs w:val="22"/>
        </w:rPr>
        <w:t xml:space="preserve">que </w:t>
      </w:r>
      <w:r w:rsidRPr="000A3F97">
        <w:rPr>
          <w:rFonts w:asciiTheme="majorHAnsi" w:hAnsiTheme="majorHAnsi" w:cs="Times New Roman"/>
          <w:color w:val="auto"/>
          <w:sz w:val="22"/>
          <w:szCs w:val="22"/>
        </w:rPr>
        <w:t xml:space="preserve">o edital seja elaborado pelo assessor técnico da comissão em questão. Depois de elaborado, o edital deverá passar pela análise da Gerência Jurídica do CAU/MG (GERJUR). Não havendo observações ou correções apontadas pelas GERJUR, o edital deverá ser encaminhado para o Conselho Diretor do CAU/MG para análise e aprovação. Por fim, caso aprovado pelo Conselho Diretor do CAU/MG sem quaisquer ressalvas, o edital deverá ser encaminhado para o Plenário do CAU/MG para análise e aprovação.  </w:t>
      </w:r>
      <w:r>
        <w:rPr>
          <w:rFonts w:asciiTheme="majorHAnsi" w:hAnsiTheme="majorHAnsi" w:cs="Times New Roman"/>
          <w:color w:val="auto"/>
          <w:sz w:val="22"/>
          <w:szCs w:val="22"/>
        </w:rPr>
        <w:t xml:space="preserve">A COA/MG ficará responsável pelo </w:t>
      </w:r>
      <w:r w:rsidRPr="000A3F97">
        <w:rPr>
          <w:rFonts w:asciiTheme="majorHAnsi" w:hAnsiTheme="majorHAnsi" w:cs="Times New Roman"/>
          <w:color w:val="auto"/>
          <w:sz w:val="22"/>
          <w:szCs w:val="22"/>
        </w:rPr>
        <w:t>acompanhamento do edital após seu lançamento para analisar</w:t>
      </w:r>
      <w:r>
        <w:rPr>
          <w:rFonts w:asciiTheme="majorHAnsi" w:hAnsiTheme="majorHAnsi" w:cs="Times New Roman"/>
          <w:color w:val="auto"/>
          <w:sz w:val="22"/>
          <w:szCs w:val="22"/>
        </w:rPr>
        <w:t xml:space="preserve"> os</w:t>
      </w:r>
      <w:r w:rsidRPr="000A3F97">
        <w:rPr>
          <w:rFonts w:asciiTheme="majorHAnsi" w:hAnsiTheme="majorHAnsi" w:cs="Times New Roman"/>
          <w:color w:val="auto"/>
          <w:sz w:val="22"/>
          <w:szCs w:val="22"/>
        </w:rPr>
        <w:t xml:space="preserve"> questionamentos que surgirem a fim de apresentar propostas de melhoria</w:t>
      </w:r>
      <w:r>
        <w:rPr>
          <w:rFonts w:asciiTheme="majorHAnsi" w:hAnsiTheme="majorHAnsi" w:cs="Times New Roman"/>
          <w:color w:val="auto"/>
          <w:sz w:val="22"/>
          <w:szCs w:val="22"/>
        </w:rPr>
        <w:t>.</w:t>
      </w:r>
    </w:p>
    <w:p w14:paraId="65295F20" w14:textId="0832990B" w:rsidR="00CE53C1" w:rsidRDefault="00CE53C1">
      <w:pPr>
        <w:widowControl/>
        <w:rPr>
          <w:rFonts w:asciiTheme="majorHAnsi" w:hAnsiTheme="majorHAnsi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096"/>
        <w:gridCol w:w="1274"/>
        <w:gridCol w:w="1274"/>
        <w:gridCol w:w="1275"/>
        <w:gridCol w:w="1275"/>
      </w:tblGrid>
      <w:tr w:rsidR="00CE53C1" w:rsidRPr="00B22F94" w14:paraId="11C0A722" w14:textId="77777777" w:rsidTr="00847235">
        <w:trPr>
          <w:trHeight w:val="416"/>
        </w:trPr>
        <w:tc>
          <w:tcPr>
            <w:tcW w:w="10194" w:type="dxa"/>
            <w:gridSpan w:val="5"/>
            <w:shd w:val="clear" w:color="auto" w:fill="D9D9D9" w:themeFill="background1" w:themeFillShade="D9"/>
            <w:vAlign w:val="center"/>
          </w:tcPr>
          <w:p w14:paraId="0B406A54" w14:textId="5CF2B428" w:rsidR="00CE53C1" w:rsidRPr="00513883" w:rsidRDefault="00CE53C1" w:rsidP="00CE53C1">
            <w:pPr>
              <w:spacing w:line="276" w:lineRule="auto"/>
              <w:jc w:val="center"/>
              <w:rPr>
                <w:rFonts w:asciiTheme="majorHAnsi" w:hAnsiTheme="majorHAnsi"/>
                <w:b/>
                <w:lang w:val="pt-BR"/>
              </w:rPr>
            </w:pPr>
            <w:r>
              <w:rPr>
                <w:rFonts w:asciiTheme="majorHAnsi" w:hAnsiTheme="majorHAnsi"/>
                <w:b/>
                <w:lang w:val="pt-BR"/>
              </w:rPr>
              <w:t>COMISSÃO DE ORGANIZAÇÃO E ADMINISTRAÇÃO DO CAU/MG</w:t>
            </w:r>
          </w:p>
          <w:p w14:paraId="3CCCA41C" w14:textId="77777777" w:rsidR="00CE53C1" w:rsidRPr="00AB4334" w:rsidRDefault="00CE53C1" w:rsidP="00847235">
            <w:pPr>
              <w:spacing w:line="276" w:lineRule="auto"/>
              <w:jc w:val="center"/>
              <w:rPr>
                <w:rFonts w:asciiTheme="majorHAnsi" w:hAnsiTheme="majorHAnsi"/>
                <w:b/>
                <w:lang w:val="pt-BR"/>
              </w:rPr>
            </w:pPr>
            <w:r>
              <w:rPr>
                <w:rFonts w:asciiTheme="majorHAnsi" w:hAnsiTheme="majorHAnsi"/>
                <w:b/>
                <w:lang w:val="pt-BR"/>
              </w:rPr>
              <w:t>VOTAÇÃO</w:t>
            </w:r>
          </w:p>
        </w:tc>
      </w:tr>
      <w:tr w:rsidR="00CE53C1" w:rsidRPr="00AB4334" w14:paraId="1BED26F5" w14:textId="77777777" w:rsidTr="00847235">
        <w:trPr>
          <w:trHeight w:val="337"/>
        </w:trPr>
        <w:tc>
          <w:tcPr>
            <w:tcW w:w="5096" w:type="dxa"/>
            <w:shd w:val="clear" w:color="auto" w:fill="F2F2F2" w:themeFill="background1" w:themeFillShade="F2"/>
            <w:vAlign w:val="center"/>
          </w:tcPr>
          <w:p w14:paraId="26D8787A" w14:textId="77777777" w:rsidR="00CE53C1" w:rsidRPr="00AB4334" w:rsidRDefault="00CE53C1" w:rsidP="00847235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18"/>
                <w:szCs w:val="20"/>
                <w:lang w:val="pt-BR"/>
              </w:rPr>
            </w:pPr>
            <w:r>
              <w:rPr>
                <w:rFonts w:asciiTheme="majorHAnsi" w:hAnsiTheme="majorHAnsi"/>
                <w:sz w:val="18"/>
                <w:szCs w:val="20"/>
                <w:lang w:val="pt-BR"/>
              </w:rPr>
              <w:t>CONSELHEIRO ESTADUAL</w:t>
            </w:r>
          </w:p>
        </w:tc>
        <w:tc>
          <w:tcPr>
            <w:tcW w:w="1274" w:type="dxa"/>
            <w:shd w:val="clear" w:color="auto" w:fill="F2F2F2" w:themeFill="background1" w:themeFillShade="F2"/>
            <w:vAlign w:val="center"/>
          </w:tcPr>
          <w:p w14:paraId="5992B1D7" w14:textId="77777777" w:rsidR="00CE53C1" w:rsidRPr="00AB4334" w:rsidRDefault="00CE53C1" w:rsidP="00847235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18"/>
                <w:szCs w:val="20"/>
                <w:lang w:val="pt-BR"/>
              </w:rPr>
            </w:pPr>
            <w:r w:rsidRPr="00AB4334">
              <w:rPr>
                <w:rFonts w:asciiTheme="majorHAnsi" w:hAnsiTheme="majorHAnsi"/>
                <w:sz w:val="18"/>
                <w:szCs w:val="20"/>
                <w:lang w:val="pt-BR"/>
              </w:rPr>
              <w:t>A FAVOR</w:t>
            </w:r>
          </w:p>
        </w:tc>
        <w:tc>
          <w:tcPr>
            <w:tcW w:w="1274" w:type="dxa"/>
            <w:shd w:val="clear" w:color="auto" w:fill="F2F2F2" w:themeFill="background1" w:themeFillShade="F2"/>
            <w:vAlign w:val="center"/>
          </w:tcPr>
          <w:p w14:paraId="6BBD76EB" w14:textId="77777777" w:rsidR="00CE53C1" w:rsidRPr="00AB4334" w:rsidRDefault="00CE53C1" w:rsidP="00847235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18"/>
                <w:szCs w:val="20"/>
                <w:lang w:val="pt-BR"/>
              </w:rPr>
            </w:pPr>
            <w:r w:rsidRPr="00AB4334">
              <w:rPr>
                <w:rFonts w:asciiTheme="majorHAnsi" w:hAnsiTheme="majorHAnsi"/>
                <w:sz w:val="18"/>
                <w:szCs w:val="20"/>
                <w:lang w:val="pt-BR"/>
              </w:rPr>
              <w:t>CONTRA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14:paraId="5E881233" w14:textId="77777777" w:rsidR="00CE53C1" w:rsidRPr="00AB4334" w:rsidRDefault="00CE53C1" w:rsidP="00847235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18"/>
                <w:szCs w:val="20"/>
                <w:lang w:val="pt-BR"/>
              </w:rPr>
            </w:pPr>
            <w:r w:rsidRPr="00AB4334">
              <w:rPr>
                <w:rFonts w:asciiTheme="majorHAnsi" w:hAnsiTheme="majorHAnsi"/>
                <w:sz w:val="18"/>
                <w:szCs w:val="20"/>
                <w:lang w:val="pt-BR"/>
              </w:rPr>
              <w:t>ABSTENÇ</w:t>
            </w:r>
            <w:r>
              <w:rPr>
                <w:rFonts w:asciiTheme="majorHAnsi" w:hAnsiTheme="majorHAnsi"/>
                <w:sz w:val="18"/>
                <w:szCs w:val="20"/>
                <w:lang w:val="pt-BR"/>
              </w:rPr>
              <w:t>ÃO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14:paraId="252F200C" w14:textId="77777777" w:rsidR="00CE53C1" w:rsidRPr="00AB4334" w:rsidRDefault="00CE53C1" w:rsidP="00847235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18"/>
                <w:szCs w:val="20"/>
                <w:lang w:val="pt-BR"/>
              </w:rPr>
            </w:pPr>
            <w:r w:rsidRPr="00AB4334">
              <w:rPr>
                <w:rFonts w:asciiTheme="majorHAnsi" w:hAnsiTheme="majorHAnsi"/>
                <w:sz w:val="18"/>
                <w:szCs w:val="20"/>
                <w:lang w:val="pt-BR"/>
              </w:rPr>
              <w:t>AUSÊNCIA</w:t>
            </w:r>
          </w:p>
        </w:tc>
      </w:tr>
      <w:tr w:rsidR="00CE53C1" w:rsidRPr="00185BE8" w14:paraId="4EBA52D1" w14:textId="77777777" w:rsidTr="00847235">
        <w:trPr>
          <w:trHeight w:val="337"/>
        </w:trPr>
        <w:tc>
          <w:tcPr>
            <w:tcW w:w="5096" w:type="dxa"/>
            <w:vAlign w:val="center"/>
          </w:tcPr>
          <w:p w14:paraId="73FC3A20" w14:textId="1934120A" w:rsidR="00CE53C1" w:rsidRPr="00185BE8" w:rsidRDefault="00185BE8" w:rsidP="00847235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F5282E">
              <w:rPr>
                <w:rStyle w:val="normaltextrun"/>
                <w:rFonts w:ascii="Cambria" w:hAnsi="Cambria"/>
                <w:color w:val="000000"/>
                <w:sz w:val="20"/>
                <w:szCs w:val="20"/>
                <w:shd w:val="clear" w:color="auto" w:fill="FFFFFF"/>
                <w:lang w:val="pt-BR"/>
              </w:rPr>
              <w:t xml:space="preserve">Maria Carolina Nassif de Paula – </w:t>
            </w:r>
            <w:r w:rsidRPr="00F5282E">
              <w:rPr>
                <w:rStyle w:val="normaltextrun"/>
                <w:rFonts w:ascii="Cambria" w:hAnsi="Cambria"/>
                <w:i/>
                <w:iCs/>
                <w:color w:val="000000"/>
                <w:sz w:val="20"/>
                <w:szCs w:val="20"/>
                <w:shd w:val="clear" w:color="auto" w:fill="FFFFFF"/>
                <w:lang w:val="pt-BR"/>
              </w:rPr>
              <w:t>Coordenadora</w:t>
            </w:r>
          </w:p>
        </w:tc>
        <w:tc>
          <w:tcPr>
            <w:tcW w:w="1274" w:type="dxa"/>
            <w:vAlign w:val="center"/>
          </w:tcPr>
          <w:p w14:paraId="2E4ED583" w14:textId="5A33378D" w:rsidR="00CE53C1" w:rsidRPr="00185BE8" w:rsidRDefault="0080758E" w:rsidP="00185BE8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/>
                <w:sz w:val="20"/>
                <w:szCs w:val="20"/>
                <w:lang w:val="pt-BR"/>
              </w:rPr>
              <w:t>X</w:t>
            </w:r>
          </w:p>
        </w:tc>
        <w:tc>
          <w:tcPr>
            <w:tcW w:w="1274" w:type="dxa"/>
            <w:vAlign w:val="center"/>
          </w:tcPr>
          <w:p w14:paraId="2161CE0B" w14:textId="77777777" w:rsidR="00CE53C1" w:rsidRPr="00185BE8" w:rsidRDefault="00CE53C1" w:rsidP="00185BE8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5" w:type="dxa"/>
            <w:vAlign w:val="center"/>
          </w:tcPr>
          <w:p w14:paraId="402A5277" w14:textId="77777777" w:rsidR="00CE53C1" w:rsidRPr="00185BE8" w:rsidRDefault="00CE53C1" w:rsidP="00185BE8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5" w:type="dxa"/>
            <w:vAlign w:val="center"/>
          </w:tcPr>
          <w:p w14:paraId="32AA6A3C" w14:textId="39826396" w:rsidR="00CE53C1" w:rsidRPr="00185BE8" w:rsidRDefault="00CE53C1" w:rsidP="00185BE8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</w:tr>
      <w:tr w:rsidR="00CE53C1" w:rsidRPr="00185BE8" w14:paraId="7A28EB1B" w14:textId="77777777" w:rsidTr="00847235">
        <w:trPr>
          <w:trHeight w:val="337"/>
        </w:trPr>
        <w:tc>
          <w:tcPr>
            <w:tcW w:w="5096" w:type="dxa"/>
            <w:vAlign w:val="center"/>
          </w:tcPr>
          <w:p w14:paraId="5D07FFA7" w14:textId="4BBD290A" w:rsidR="00CE53C1" w:rsidRPr="00185BE8" w:rsidRDefault="00A23349" w:rsidP="00847235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A23349">
              <w:rPr>
                <w:rStyle w:val="normaltextrun"/>
                <w:rFonts w:ascii="Cambria" w:hAnsi="Cambria"/>
                <w:color w:val="000000"/>
                <w:sz w:val="20"/>
                <w:szCs w:val="20"/>
                <w:shd w:val="clear" w:color="auto" w:fill="FFFFFF"/>
                <w:lang w:val="pt-BR"/>
              </w:rPr>
              <w:t>Claudia Bernadeth Ribeiro</w:t>
            </w:r>
            <w:r w:rsidRPr="00185BE8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</w:t>
            </w:r>
            <w:r w:rsidR="00185BE8" w:rsidRPr="00185BE8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– </w:t>
            </w:r>
            <w:r w:rsidR="00185BE8" w:rsidRPr="00185BE8">
              <w:rPr>
                <w:rFonts w:asciiTheme="majorHAnsi" w:eastAsia="Calibri" w:hAnsiTheme="majorHAnsi" w:cs="Times New Roman"/>
                <w:i/>
                <w:sz w:val="20"/>
                <w:szCs w:val="20"/>
                <w:lang w:val="pt-BR"/>
              </w:rPr>
              <w:t xml:space="preserve">Membro </w:t>
            </w:r>
            <w:r>
              <w:rPr>
                <w:rFonts w:asciiTheme="majorHAnsi" w:eastAsia="Calibri" w:hAnsiTheme="majorHAnsi" w:cs="Times New Roman"/>
                <w:i/>
                <w:sz w:val="20"/>
                <w:szCs w:val="20"/>
                <w:lang w:val="pt-BR"/>
              </w:rPr>
              <w:t>Suplente</w:t>
            </w:r>
          </w:p>
        </w:tc>
        <w:tc>
          <w:tcPr>
            <w:tcW w:w="1274" w:type="dxa"/>
            <w:vAlign w:val="center"/>
          </w:tcPr>
          <w:p w14:paraId="16E7A0CF" w14:textId="717BB2D9" w:rsidR="00CE53C1" w:rsidRPr="00185BE8" w:rsidRDefault="00CE53C1" w:rsidP="00185BE8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4" w:type="dxa"/>
            <w:vAlign w:val="center"/>
          </w:tcPr>
          <w:p w14:paraId="4F10D155" w14:textId="77777777" w:rsidR="00CE53C1" w:rsidRPr="00185BE8" w:rsidRDefault="00CE53C1" w:rsidP="00185BE8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5" w:type="dxa"/>
            <w:vAlign w:val="center"/>
          </w:tcPr>
          <w:p w14:paraId="533B8331" w14:textId="77777777" w:rsidR="00CE53C1" w:rsidRPr="00185BE8" w:rsidRDefault="00CE53C1" w:rsidP="00185BE8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5" w:type="dxa"/>
            <w:vAlign w:val="center"/>
          </w:tcPr>
          <w:p w14:paraId="2D24DC6C" w14:textId="318925BF" w:rsidR="00CE53C1" w:rsidRPr="00185BE8" w:rsidRDefault="00A23349" w:rsidP="00185BE8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/>
                <w:sz w:val="20"/>
                <w:szCs w:val="20"/>
                <w:lang w:val="pt-BR"/>
              </w:rPr>
              <w:t>X</w:t>
            </w:r>
          </w:p>
        </w:tc>
      </w:tr>
      <w:tr w:rsidR="00CE53C1" w:rsidRPr="00185BE8" w14:paraId="6CAA69ED" w14:textId="77777777" w:rsidTr="00847235">
        <w:trPr>
          <w:trHeight w:val="337"/>
        </w:trPr>
        <w:tc>
          <w:tcPr>
            <w:tcW w:w="5096" w:type="dxa"/>
            <w:vAlign w:val="center"/>
          </w:tcPr>
          <w:p w14:paraId="0ED05CC7" w14:textId="6B7137EF" w:rsidR="00CE53C1" w:rsidRPr="00185BE8" w:rsidRDefault="00A23349" w:rsidP="00847235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A23349">
              <w:rPr>
                <w:rStyle w:val="normaltextrun"/>
                <w:rFonts w:ascii="Cambria" w:hAnsi="Cambria"/>
                <w:color w:val="000000"/>
                <w:sz w:val="20"/>
                <w:szCs w:val="20"/>
                <w:shd w:val="clear" w:color="auto" w:fill="FFFFFF"/>
                <w:lang w:val="pt-BR"/>
              </w:rPr>
              <w:t>Matheus Lopes Medeiros</w:t>
            </w:r>
            <w:r w:rsidRPr="00185BE8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</w:t>
            </w:r>
            <w:r w:rsidR="00185BE8" w:rsidRPr="00185BE8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– </w:t>
            </w:r>
            <w:r w:rsidRPr="00185BE8">
              <w:rPr>
                <w:rFonts w:asciiTheme="majorHAnsi" w:eastAsia="Calibri" w:hAnsiTheme="majorHAnsi" w:cs="Times New Roman"/>
                <w:i/>
                <w:sz w:val="20"/>
                <w:szCs w:val="20"/>
                <w:lang w:val="pt-BR"/>
              </w:rPr>
              <w:t xml:space="preserve">Membro </w:t>
            </w:r>
            <w:r>
              <w:rPr>
                <w:rFonts w:asciiTheme="majorHAnsi" w:eastAsia="Calibri" w:hAnsiTheme="majorHAnsi" w:cs="Times New Roman"/>
                <w:i/>
                <w:sz w:val="20"/>
                <w:szCs w:val="20"/>
                <w:lang w:val="pt-BR"/>
              </w:rPr>
              <w:t>Suplente</w:t>
            </w:r>
          </w:p>
        </w:tc>
        <w:tc>
          <w:tcPr>
            <w:tcW w:w="1274" w:type="dxa"/>
            <w:vAlign w:val="center"/>
          </w:tcPr>
          <w:p w14:paraId="6A83FC68" w14:textId="105A81BA" w:rsidR="00CE53C1" w:rsidRPr="00185BE8" w:rsidRDefault="00185BE8" w:rsidP="00185BE8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/>
                <w:sz w:val="20"/>
                <w:szCs w:val="20"/>
                <w:lang w:val="pt-BR"/>
              </w:rPr>
              <w:t>X</w:t>
            </w:r>
          </w:p>
        </w:tc>
        <w:tc>
          <w:tcPr>
            <w:tcW w:w="1274" w:type="dxa"/>
            <w:vAlign w:val="center"/>
          </w:tcPr>
          <w:p w14:paraId="647711DF" w14:textId="77777777" w:rsidR="00CE53C1" w:rsidRPr="00185BE8" w:rsidRDefault="00CE53C1" w:rsidP="00185BE8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5" w:type="dxa"/>
            <w:vAlign w:val="center"/>
          </w:tcPr>
          <w:p w14:paraId="46F58E06" w14:textId="77777777" w:rsidR="00CE53C1" w:rsidRPr="00185BE8" w:rsidRDefault="00CE53C1" w:rsidP="00185BE8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5" w:type="dxa"/>
            <w:vAlign w:val="center"/>
          </w:tcPr>
          <w:p w14:paraId="5556593D" w14:textId="77777777" w:rsidR="00CE53C1" w:rsidRPr="00185BE8" w:rsidRDefault="00CE53C1" w:rsidP="00185BE8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</w:tr>
    </w:tbl>
    <w:p w14:paraId="735ADFFB" w14:textId="77777777" w:rsidR="00CE53C1" w:rsidRDefault="00CE53C1" w:rsidP="00CE53C1">
      <w:pPr>
        <w:suppressAutoHyphens w:val="0"/>
        <w:spacing w:line="276" w:lineRule="auto"/>
        <w:rPr>
          <w:rFonts w:asciiTheme="majorHAnsi" w:hAnsiTheme="majorHAnsi"/>
          <w:lang w:val="pt-BR"/>
        </w:rPr>
      </w:pPr>
    </w:p>
    <w:p w14:paraId="004F8989" w14:textId="479AAE0D" w:rsidR="00CE53C1" w:rsidRPr="00CE53C1" w:rsidRDefault="00CE53C1" w:rsidP="00CE53C1">
      <w:pPr>
        <w:spacing w:line="276" w:lineRule="auto"/>
        <w:jc w:val="center"/>
        <w:rPr>
          <w:rFonts w:asciiTheme="majorHAnsi" w:hAnsiTheme="majorHAnsi" w:cs="Arial"/>
          <w:lang w:val="pt-BR" w:eastAsia="pt-BR"/>
        </w:rPr>
      </w:pPr>
      <w:r w:rsidRPr="00513883">
        <w:rPr>
          <w:rFonts w:asciiTheme="majorHAnsi" w:hAnsiTheme="majorHAnsi" w:cs="Arial"/>
          <w:iCs/>
          <w:lang w:val="pt-BR" w:eastAsia="pt-BR"/>
        </w:rPr>
        <w:t>Declaro, para os devidos fins de direito, que as informações acima ref</w:t>
      </w:r>
      <w:r>
        <w:rPr>
          <w:rFonts w:asciiTheme="majorHAnsi" w:hAnsiTheme="majorHAnsi" w:cs="Arial"/>
          <w:iCs/>
          <w:lang w:val="pt-BR" w:eastAsia="pt-BR"/>
        </w:rPr>
        <w:t>eridas são verdadeiras e dou fé</w:t>
      </w:r>
      <w:r w:rsidRPr="00C70894">
        <w:rPr>
          <w:rFonts w:asciiTheme="majorHAnsi" w:hAnsiTheme="majorHAnsi" w:cs="Arial"/>
          <w:iCs/>
          <w:lang w:val="pt-BR" w:eastAsia="pt-BR"/>
        </w:rPr>
        <w:t>, tendo sido aprovado o presente documento com a anuência dos membros da</w:t>
      </w:r>
      <w:r w:rsidRPr="00513883">
        <w:rPr>
          <w:rFonts w:asciiTheme="majorHAnsi" w:hAnsiTheme="majorHAnsi" w:cs="Arial"/>
          <w:lang w:val="pt-BR" w:eastAsia="pt-BR"/>
        </w:rPr>
        <w:t xml:space="preserve"> </w:t>
      </w:r>
      <w:r w:rsidRPr="0015682A">
        <w:rPr>
          <w:rFonts w:asciiTheme="majorHAnsi" w:hAnsiTheme="majorHAnsi" w:cs="Arial"/>
          <w:lang w:val="pt-BR" w:eastAsia="pt-BR"/>
        </w:rPr>
        <w:t xml:space="preserve">Comissão </w:t>
      </w:r>
      <w:r>
        <w:rPr>
          <w:rFonts w:asciiTheme="majorHAnsi" w:hAnsiTheme="majorHAnsi" w:cs="Arial"/>
          <w:lang w:val="pt-BR" w:eastAsia="pt-BR"/>
        </w:rPr>
        <w:t>d</w:t>
      </w:r>
      <w:r w:rsidRPr="0015682A">
        <w:rPr>
          <w:rFonts w:asciiTheme="majorHAnsi" w:hAnsiTheme="majorHAnsi" w:cs="Arial"/>
          <w:lang w:val="pt-BR" w:eastAsia="pt-BR"/>
        </w:rPr>
        <w:t xml:space="preserve">e Organização </w:t>
      </w:r>
      <w:r>
        <w:rPr>
          <w:rFonts w:asciiTheme="majorHAnsi" w:hAnsiTheme="majorHAnsi" w:cs="Arial"/>
          <w:lang w:val="pt-BR" w:eastAsia="pt-BR"/>
        </w:rPr>
        <w:t>e</w:t>
      </w:r>
      <w:r w:rsidRPr="0015682A">
        <w:rPr>
          <w:rFonts w:asciiTheme="majorHAnsi" w:hAnsiTheme="majorHAnsi" w:cs="Arial"/>
          <w:lang w:val="pt-BR" w:eastAsia="pt-BR"/>
        </w:rPr>
        <w:t xml:space="preserve"> Administração</w:t>
      </w:r>
      <w:r>
        <w:rPr>
          <w:rFonts w:asciiTheme="majorHAnsi" w:hAnsiTheme="majorHAnsi" w:cs="Arial"/>
          <w:lang w:val="pt-BR" w:eastAsia="pt-BR"/>
        </w:rPr>
        <w:t xml:space="preserve"> do CAU/MG</w:t>
      </w:r>
    </w:p>
    <w:p w14:paraId="065C0F3C" w14:textId="77777777" w:rsidR="00CE53C1" w:rsidRDefault="00CE53C1" w:rsidP="00CE53C1">
      <w:pPr>
        <w:spacing w:line="276" w:lineRule="auto"/>
        <w:jc w:val="center"/>
        <w:rPr>
          <w:rFonts w:asciiTheme="majorHAnsi" w:hAnsiTheme="majorHAnsi" w:cs="Arial"/>
          <w:iCs/>
          <w:lang w:val="pt-BR" w:eastAsia="pt-BR"/>
        </w:rPr>
      </w:pPr>
    </w:p>
    <w:p w14:paraId="04015E23" w14:textId="77777777" w:rsidR="009B6F7F" w:rsidRPr="00C70894" w:rsidRDefault="009B6F7F" w:rsidP="00CE53C1">
      <w:pPr>
        <w:spacing w:line="276" w:lineRule="auto"/>
        <w:jc w:val="center"/>
        <w:rPr>
          <w:rFonts w:asciiTheme="majorHAnsi" w:hAnsiTheme="majorHAnsi" w:cs="Arial"/>
          <w:iCs/>
          <w:lang w:val="pt-BR" w:eastAsia="pt-BR"/>
        </w:rPr>
      </w:pPr>
    </w:p>
    <w:p w14:paraId="14C128B3" w14:textId="77777777" w:rsidR="00CE53C1" w:rsidRDefault="00CE53C1" w:rsidP="00CE53C1">
      <w:pPr>
        <w:spacing w:line="276" w:lineRule="auto"/>
        <w:jc w:val="center"/>
        <w:rPr>
          <w:rFonts w:asciiTheme="majorHAnsi" w:hAnsiTheme="majorHAnsi" w:cs="Arial"/>
          <w:iCs/>
          <w:lang w:val="pt-BR" w:eastAsia="pt-BR"/>
        </w:rPr>
      </w:pPr>
    </w:p>
    <w:p w14:paraId="514309D8" w14:textId="77777777" w:rsidR="00CE53C1" w:rsidRDefault="00CE53C1" w:rsidP="00CE53C1">
      <w:pPr>
        <w:spacing w:line="276" w:lineRule="auto"/>
        <w:jc w:val="center"/>
        <w:rPr>
          <w:rFonts w:asciiTheme="majorHAnsi" w:hAnsiTheme="majorHAnsi" w:cs="Arial"/>
          <w:iCs/>
          <w:lang w:val="pt-BR" w:eastAsia="pt-BR"/>
        </w:rPr>
      </w:pPr>
    </w:p>
    <w:p w14:paraId="13DD7A93" w14:textId="77777777" w:rsidR="00CE53C1" w:rsidRPr="00513883" w:rsidRDefault="00CE53C1" w:rsidP="00CE53C1">
      <w:pPr>
        <w:spacing w:line="276" w:lineRule="auto"/>
        <w:jc w:val="center"/>
        <w:rPr>
          <w:rFonts w:asciiTheme="majorHAnsi" w:hAnsiTheme="majorHAnsi" w:cs="Arial"/>
          <w:lang w:val="pt-BR" w:eastAsia="pt-BR"/>
        </w:rPr>
      </w:pPr>
      <w:r w:rsidRPr="00513883">
        <w:rPr>
          <w:rFonts w:asciiTheme="majorHAnsi" w:hAnsiTheme="majorHAnsi" w:cs="Arial"/>
          <w:lang w:val="pt-BR" w:eastAsia="pt-BR"/>
        </w:rPr>
        <w:t>_________________________________________________________________________________</w:t>
      </w:r>
    </w:p>
    <w:p w14:paraId="171A848B" w14:textId="77777777" w:rsidR="0080758E" w:rsidRDefault="0080758E" w:rsidP="00CE53C1">
      <w:pPr>
        <w:spacing w:line="276" w:lineRule="auto"/>
        <w:jc w:val="center"/>
        <w:rPr>
          <w:rFonts w:asciiTheme="majorHAnsi" w:eastAsia="Calibri" w:hAnsiTheme="majorHAnsi" w:cs="Times New Roman"/>
          <w:b/>
          <w:lang w:val="pt-BR"/>
        </w:rPr>
      </w:pPr>
      <w:r w:rsidRPr="0080758E">
        <w:rPr>
          <w:rFonts w:asciiTheme="majorHAnsi" w:eastAsia="Calibri" w:hAnsiTheme="majorHAnsi" w:cs="Times New Roman"/>
          <w:b/>
          <w:lang w:val="pt-BR"/>
        </w:rPr>
        <w:t xml:space="preserve">Maria Carolina Nassif de Paula </w:t>
      </w:r>
    </w:p>
    <w:p w14:paraId="442799D4" w14:textId="12183196" w:rsidR="00CE53C1" w:rsidRPr="00513883" w:rsidRDefault="0080758E" w:rsidP="00CE53C1">
      <w:pPr>
        <w:spacing w:line="276" w:lineRule="auto"/>
        <w:jc w:val="center"/>
        <w:rPr>
          <w:rFonts w:asciiTheme="majorHAnsi" w:hAnsiTheme="majorHAnsi" w:cs="Arial"/>
          <w:lang w:val="pt-BR" w:eastAsia="pt-BR"/>
        </w:rPr>
      </w:pPr>
      <w:r>
        <w:rPr>
          <w:rFonts w:asciiTheme="majorHAnsi" w:hAnsiTheme="majorHAnsi" w:cs="Arial"/>
          <w:lang w:val="pt-BR" w:eastAsia="pt-BR"/>
        </w:rPr>
        <w:t>Coordenadora</w:t>
      </w:r>
    </w:p>
    <w:p w14:paraId="65C6E3D5" w14:textId="29BF526E" w:rsidR="00CE7108" w:rsidRPr="00F5282E" w:rsidRDefault="00185BE8" w:rsidP="00A23349">
      <w:pPr>
        <w:spacing w:line="276" w:lineRule="auto"/>
        <w:jc w:val="center"/>
        <w:rPr>
          <w:rFonts w:asciiTheme="majorHAnsi" w:hAnsiTheme="majorHAnsi" w:cs="Arial"/>
          <w:lang w:val="pt-BR" w:eastAsia="pt-BR"/>
        </w:rPr>
      </w:pPr>
      <w:r w:rsidRPr="0015682A">
        <w:rPr>
          <w:rFonts w:asciiTheme="majorHAnsi" w:hAnsiTheme="majorHAnsi" w:cs="Arial"/>
          <w:lang w:val="pt-BR" w:eastAsia="pt-BR"/>
        </w:rPr>
        <w:t xml:space="preserve">Comissão </w:t>
      </w:r>
      <w:r>
        <w:rPr>
          <w:rFonts w:asciiTheme="majorHAnsi" w:hAnsiTheme="majorHAnsi" w:cs="Arial"/>
          <w:lang w:val="pt-BR" w:eastAsia="pt-BR"/>
        </w:rPr>
        <w:t>d</w:t>
      </w:r>
      <w:r w:rsidRPr="0015682A">
        <w:rPr>
          <w:rFonts w:asciiTheme="majorHAnsi" w:hAnsiTheme="majorHAnsi" w:cs="Arial"/>
          <w:lang w:val="pt-BR" w:eastAsia="pt-BR"/>
        </w:rPr>
        <w:t xml:space="preserve">e Organização </w:t>
      </w:r>
      <w:r>
        <w:rPr>
          <w:rFonts w:asciiTheme="majorHAnsi" w:hAnsiTheme="majorHAnsi" w:cs="Arial"/>
          <w:lang w:val="pt-BR" w:eastAsia="pt-BR"/>
        </w:rPr>
        <w:t>e</w:t>
      </w:r>
      <w:r w:rsidRPr="0015682A">
        <w:rPr>
          <w:rFonts w:asciiTheme="majorHAnsi" w:hAnsiTheme="majorHAnsi" w:cs="Arial"/>
          <w:lang w:val="pt-BR" w:eastAsia="pt-BR"/>
        </w:rPr>
        <w:t xml:space="preserve"> Administração</w:t>
      </w:r>
      <w:r>
        <w:rPr>
          <w:rFonts w:asciiTheme="majorHAnsi" w:hAnsiTheme="majorHAnsi" w:cs="Arial"/>
          <w:lang w:val="pt-BR" w:eastAsia="pt-BR"/>
        </w:rPr>
        <w:t xml:space="preserve"> do CAU/MG</w:t>
      </w:r>
    </w:p>
    <w:sectPr w:rsidR="00CE7108" w:rsidRPr="00F5282E">
      <w:headerReference w:type="default" r:id="rId8"/>
      <w:footerReference w:type="default" r:id="rId9"/>
      <w:pgSz w:w="11906" w:h="16838"/>
      <w:pgMar w:top="1559" w:right="851" w:bottom="851" w:left="851" w:header="720" w:footer="720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093C85" w14:textId="77777777" w:rsidR="002C5815" w:rsidRDefault="002C5815">
      <w:r>
        <w:separator/>
      </w:r>
    </w:p>
  </w:endnote>
  <w:endnote w:type="continuationSeparator" w:id="0">
    <w:p w14:paraId="7C43ED3C" w14:textId="77777777" w:rsidR="002C5815" w:rsidRDefault="002C5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C88A2" w14:textId="77777777" w:rsidR="002A57A5" w:rsidRDefault="007958C6">
    <w:pPr>
      <w:pStyle w:val="Rodap"/>
      <w:jc w:val="right"/>
    </w:pPr>
    <w:r>
      <w:rPr>
        <w:noProof/>
        <w:lang w:val="pt-BR" w:eastAsia="pt-BR"/>
      </w:rPr>
      <w:drawing>
        <wp:anchor distT="0" distB="0" distL="0" distR="0" simplePos="0" relativeHeight="7" behindDoc="1" locked="0" layoutInCell="0" allowOverlap="1" wp14:anchorId="114734A9" wp14:editId="73BBE6E5">
          <wp:simplePos x="0" y="0"/>
          <wp:positionH relativeFrom="column">
            <wp:posOffset>-548640</wp:posOffset>
          </wp:positionH>
          <wp:positionV relativeFrom="paragraph">
            <wp:posOffset>69215</wp:posOffset>
          </wp:positionV>
          <wp:extent cx="7559675" cy="541655"/>
          <wp:effectExtent l="0" t="0" r="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D54E99" w14:textId="77777777" w:rsidR="002C5815" w:rsidRDefault="002C5815">
      <w:r>
        <w:separator/>
      </w:r>
    </w:p>
  </w:footnote>
  <w:footnote w:type="continuationSeparator" w:id="0">
    <w:p w14:paraId="205D16E6" w14:textId="77777777" w:rsidR="002C5815" w:rsidRDefault="002C58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39E0C" w14:textId="77777777" w:rsidR="002A57A5" w:rsidRDefault="007958C6">
    <w:pPr>
      <w:pStyle w:val="Cabealho"/>
    </w:pPr>
    <w:r>
      <w:rPr>
        <w:noProof/>
        <w:lang w:val="pt-BR" w:eastAsia="pt-BR"/>
      </w:rPr>
      <w:drawing>
        <wp:anchor distT="0" distB="0" distL="0" distR="0" simplePos="0" relativeHeight="4" behindDoc="1" locked="0" layoutInCell="0" allowOverlap="1" wp14:anchorId="05D80AA5" wp14:editId="4C1D0B4C">
          <wp:simplePos x="0" y="0"/>
          <wp:positionH relativeFrom="margin">
            <wp:posOffset>-536575</wp:posOffset>
          </wp:positionH>
          <wp:positionV relativeFrom="margin">
            <wp:posOffset>-977900</wp:posOffset>
          </wp:positionV>
          <wp:extent cx="7560310" cy="900430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004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D6DA3"/>
    <w:multiLevelType w:val="hybridMultilevel"/>
    <w:tmpl w:val="971A628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534AD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4E136EC"/>
    <w:multiLevelType w:val="hybridMultilevel"/>
    <w:tmpl w:val="A0D8EB2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906371"/>
    <w:multiLevelType w:val="hybridMultilevel"/>
    <w:tmpl w:val="8C3EB854"/>
    <w:lvl w:ilvl="0" w:tplc="BC4897E4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40" w:hanging="360"/>
      </w:pPr>
    </w:lvl>
    <w:lvl w:ilvl="2" w:tplc="0416001B" w:tentative="1">
      <w:start w:val="1"/>
      <w:numFmt w:val="lowerRoman"/>
      <w:lvlText w:val="%3."/>
      <w:lvlJc w:val="right"/>
      <w:pPr>
        <w:ind w:left="3960" w:hanging="180"/>
      </w:pPr>
    </w:lvl>
    <w:lvl w:ilvl="3" w:tplc="0416000F" w:tentative="1">
      <w:start w:val="1"/>
      <w:numFmt w:val="decimal"/>
      <w:lvlText w:val="%4."/>
      <w:lvlJc w:val="left"/>
      <w:pPr>
        <w:ind w:left="4680" w:hanging="360"/>
      </w:pPr>
    </w:lvl>
    <w:lvl w:ilvl="4" w:tplc="04160019" w:tentative="1">
      <w:start w:val="1"/>
      <w:numFmt w:val="lowerLetter"/>
      <w:lvlText w:val="%5."/>
      <w:lvlJc w:val="left"/>
      <w:pPr>
        <w:ind w:left="5400" w:hanging="360"/>
      </w:pPr>
    </w:lvl>
    <w:lvl w:ilvl="5" w:tplc="0416001B" w:tentative="1">
      <w:start w:val="1"/>
      <w:numFmt w:val="lowerRoman"/>
      <w:lvlText w:val="%6."/>
      <w:lvlJc w:val="right"/>
      <w:pPr>
        <w:ind w:left="6120" w:hanging="180"/>
      </w:pPr>
    </w:lvl>
    <w:lvl w:ilvl="6" w:tplc="0416000F" w:tentative="1">
      <w:start w:val="1"/>
      <w:numFmt w:val="decimal"/>
      <w:lvlText w:val="%7."/>
      <w:lvlJc w:val="left"/>
      <w:pPr>
        <w:ind w:left="6840" w:hanging="360"/>
      </w:pPr>
    </w:lvl>
    <w:lvl w:ilvl="7" w:tplc="04160019" w:tentative="1">
      <w:start w:val="1"/>
      <w:numFmt w:val="lowerLetter"/>
      <w:lvlText w:val="%8."/>
      <w:lvlJc w:val="left"/>
      <w:pPr>
        <w:ind w:left="7560" w:hanging="360"/>
      </w:pPr>
    </w:lvl>
    <w:lvl w:ilvl="8" w:tplc="041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195B7E07"/>
    <w:multiLevelType w:val="multilevel"/>
    <w:tmpl w:val="9D9006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righ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5" w15:restartNumberingAfterBreak="0">
    <w:nsid w:val="1ECA685F"/>
    <w:multiLevelType w:val="multilevel"/>
    <w:tmpl w:val="9412E68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18F1E04"/>
    <w:multiLevelType w:val="hybridMultilevel"/>
    <w:tmpl w:val="23D27B0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011CCC"/>
    <w:multiLevelType w:val="multilevel"/>
    <w:tmpl w:val="E646C0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8" w15:restartNumberingAfterBreak="0">
    <w:nsid w:val="24284A6D"/>
    <w:multiLevelType w:val="hybridMultilevel"/>
    <w:tmpl w:val="F836E23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E23414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82005FF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8352C30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8CD6953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9E61DE0"/>
    <w:multiLevelType w:val="multilevel"/>
    <w:tmpl w:val="636C7C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4" w15:restartNumberingAfterBreak="0">
    <w:nsid w:val="2A943D69"/>
    <w:multiLevelType w:val="multilevel"/>
    <w:tmpl w:val="636C7C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5" w15:restartNumberingAfterBreak="0">
    <w:nsid w:val="2C450633"/>
    <w:multiLevelType w:val="hybridMultilevel"/>
    <w:tmpl w:val="21E6E13E"/>
    <w:lvl w:ilvl="0" w:tplc="D884C116">
      <w:start w:val="1"/>
      <w:numFmt w:val="low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2CD52EE5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EB34C7E"/>
    <w:multiLevelType w:val="multilevel"/>
    <w:tmpl w:val="C35AF6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18" w15:restartNumberingAfterBreak="0">
    <w:nsid w:val="3169339E"/>
    <w:multiLevelType w:val="multilevel"/>
    <w:tmpl w:val="636C7C7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9" w15:restartNumberingAfterBreak="0">
    <w:nsid w:val="33E75D3B"/>
    <w:multiLevelType w:val="multilevel"/>
    <w:tmpl w:val="E5C664AE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0" w15:restartNumberingAfterBreak="0">
    <w:nsid w:val="3A384343"/>
    <w:multiLevelType w:val="hybridMultilevel"/>
    <w:tmpl w:val="636A554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A94FD3"/>
    <w:multiLevelType w:val="multilevel"/>
    <w:tmpl w:val="4BF8FE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CB535B"/>
    <w:multiLevelType w:val="multilevel"/>
    <w:tmpl w:val="9D9006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righ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3" w15:restartNumberingAfterBreak="0">
    <w:nsid w:val="48AC20E8"/>
    <w:multiLevelType w:val="hybridMultilevel"/>
    <w:tmpl w:val="4BFEDB2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98234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579365D7"/>
    <w:multiLevelType w:val="multilevel"/>
    <w:tmpl w:val="73C2365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</w:lvl>
  </w:abstractNum>
  <w:abstractNum w:abstractNumId="26" w15:restartNumberingAfterBreak="0">
    <w:nsid w:val="58963855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0B5434C"/>
    <w:multiLevelType w:val="hybridMultilevel"/>
    <w:tmpl w:val="F8206D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3D36B7"/>
    <w:multiLevelType w:val="multilevel"/>
    <w:tmpl w:val="B810EB1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9" w15:restartNumberingAfterBreak="0">
    <w:nsid w:val="6AEF1692"/>
    <w:multiLevelType w:val="hybridMultilevel"/>
    <w:tmpl w:val="03D66F72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0BD4DCF"/>
    <w:multiLevelType w:val="hybridMultilevel"/>
    <w:tmpl w:val="8A7E830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167AF8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2224C60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278301B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308413A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3BC346A"/>
    <w:multiLevelType w:val="multilevel"/>
    <w:tmpl w:val="114ABF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21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</w:lvl>
  </w:abstractNum>
  <w:abstractNum w:abstractNumId="36" w15:restartNumberingAfterBreak="0">
    <w:nsid w:val="7AAE4A38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482305717">
    <w:abstractNumId w:val="25"/>
  </w:num>
  <w:num w:numId="2" w16cid:durableId="435293890">
    <w:abstractNumId w:val="35"/>
  </w:num>
  <w:num w:numId="3" w16cid:durableId="1576280659">
    <w:abstractNumId w:val="19"/>
  </w:num>
  <w:num w:numId="4" w16cid:durableId="772358305">
    <w:abstractNumId w:val="28"/>
  </w:num>
  <w:num w:numId="5" w16cid:durableId="1753816156">
    <w:abstractNumId w:val="7"/>
  </w:num>
  <w:num w:numId="6" w16cid:durableId="1433742477">
    <w:abstractNumId w:val="24"/>
  </w:num>
  <w:num w:numId="7" w16cid:durableId="999387100">
    <w:abstractNumId w:val="2"/>
  </w:num>
  <w:num w:numId="8" w16cid:durableId="703946308">
    <w:abstractNumId w:val="27"/>
  </w:num>
  <w:num w:numId="9" w16cid:durableId="754323308">
    <w:abstractNumId w:val="6"/>
  </w:num>
  <w:num w:numId="10" w16cid:durableId="244613001">
    <w:abstractNumId w:val="5"/>
  </w:num>
  <w:num w:numId="11" w16cid:durableId="1037582378">
    <w:abstractNumId w:val="17"/>
  </w:num>
  <w:num w:numId="12" w16cid:durableId="750810170">
    <w:abstractNumId w:val="3"/>
  </w:num>
  <w:num w:numId="13" w16cid:durableId="1867786778">
    <w:abstractNumId w:val="14"/>
  </w:num>
  <w:num w:numId="14" w16cid:durableId="213852680">
    <w:abstractNumId w:val="18"/>
  </w:num>
  <w:num w:numId="15" w16cid:durableId="426925371">
    <w:abstractNumId w:val="13"/>
  </w:num>
  <w:num w:numId="16" w16cid:durableId="685252067">
    <w:abstractNumId w:val="22"/>
  </w:num>
  <w:num w:numId="17" w16cid:durableId="1178498019">
    <w:abstractNumId w:val="15"/>
  </w:num>
  <w:num w:numId="18" w16cid:durableId="958217200">
    <w:abstractNumId w:val="4"/>
  </w:num>
  <w:num w:numId="19" w16cid:durableId="140659258">
    <w:abstractNumId w:val="30"/>
  </w:num>
  <w:num w:numId="20" w16cid:durableId="735007311">
    <w:abstractNumId w:val="8"/>
  </w:num>
  <w:num w:numId="21" w16cid:durableId="914359975">
    <w:abstractNumId w:val="23"/>
  </w:num>
  <w:num w:numId="22" w16cid:durableId="2114401664">
    <w:abstractNumId w:val="20"/>
  </w:num>
  <w:num w:numId="23" w16cid:durableId="1126587367">
    <w:abstractNumId w:val="21"/>
  </w:num>
  <w:num w:numId="24" w16cid:durableId="444422977">
    <w:abstractNumId w:val="10"/>
  </w:num>
  <w:num w:numId="25" w16cid:durableId="161818801">
    <w:abstractNumId w:val="32"/>
  </w:num>
  <w:num w:numId="26" w16cid:durableId="621300461">
    <w:abstractNumId w:val="31"/>
  </w:num>
  <w:num w:numId="27" w16cid:durableId="1477186979">
    <w:abstractNumId w:val="12"/>
  </w:num>
  <w:num w:numId="28" w16cid:durableId="1816337738">
    <w:abstractNumId w:val="29"/>
  </w:num>
  <w:num w:numId="29" w16cid:durableId="1084843173">
    <w:abstractNumId w:val="1"/>
  </w:num>
  <w:num w:numId="30" w16cid:durableId="10225942">
    <w:abstractNumId w:val="9"/>
  </w:num>
  <w:num w:numId="31" w16cid:durableId="1850677866">
    <w:abstractNumId w:val="36"/>
  </w:num>
  <w:num w:numId="32" w16cid:durableId="1337415901">
    <w:abstractNumId w:val="16"/>
  </w:num>
  <w:num w:numId="33" w16cid:durableId="754665660">
    <w:abstractNumId w:val="34"/>
  </w:num>
  <w:num w:numId="34" w16cid:durableId="17893502">
    <w:abstractNumId w:val="33"/>
  </w:num>
  <w:num w:numId="35" w16cid:durableId="58139324">
    <w:abstractNumId w:val="11"/>
  </w:num>
  <w:num w:numId="36" w16cid:durableId="47804237">
    <w:abstractNumId w:val="26"/>
  </w:num>
  <w:num w:numId="37" w16cid:durableId="14176322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57A5"/>
    <w:rsid w:val="00007A48"/>
    <w:rsid w:val="00010FFE"/>
    <w:rsid w:val="000161DE"/>
    <w:rsid w:val="00034744"/>
    <w:rsid w:val="00034EDE"/>
    <w:rsid w:val="00035DCC"/>
    <w:rsid w:val="00037BB2"/>
    <w:rsid w:val="00042ECB"/>
    <w:rsid w:val="00060F9C"/>
    <w:rsid w:val="000907DD"/>
    <w:rsid w:val="000A3F97"/>
    <w:rsid w:val="000B24B8"/>
    <w:rsid w:val="000D5801"/>
    <w:rsid w:val="000E60E2"/>
    <w:rsid w:val="000E7D1C"/>
    <w:rsid w:val="000F056F"/>
    <w:rsid w:val="00105EC1"/>
    <w:rsid w:val="001104D7"/>
    <w:rsid w:val="001318DD"/>
    <w:rsid w:val="0015682A"/>
    <w:rsid w:val="001618BE"/>
    <w:rsid w:val="00166A4B"/>
    <w:rsid w:val="00166B3B"/>
    <w:rsid w:val="00166CBA"/>
    <w:rsid w:val="0017578F"/>
    <w:rsid w:val="00185BE8"/>
    <w:rsid w:val="001A3F23"/>
    <w:rsid w:val="001A4779"/>
    <w:rsid w:val="001C01D8"/>
    <w:rsid w:val="001D243F"/>
    <w:rsid w:val="001D5463"/>
    <w:rsid w:val="001E1C07"/>
    <w:rsid w:val="001F4D90"/>
    <w:rsid w:val="00207B52"/>
    <w:rsid w:val="00212507"/>
    <w:rsid w:val="00216FDA"/>
    <w:rsid w:val="00224EFF"/>
    <w:rsid w:val="002429D1"/>
    <w:rsid w:val="0026170E"/>
    <w:rsid w:val="002711C4"/>
    <w:rsid w:val="00272F38"/>
    <w:rsid w:val="00277146"/>
    <w:rsid w:val="00280E88"/>
    <w:rsid w:val="002A29FA"/>
    <w:rsid w:val="002A57A5"/>
    <w:rsid w:val="002B44DF"/>
    <w:rsid w:val="002C078B"/>
    <w:rsid w:val="002C5815"/>
    <w:rsid w:val="002E570A"/>
    <w:rsid w:val="002E6385"/>
    <w:rsid w:val="002F7309"/>
    <w:rsid w:val="00302F36"/>
    <w:rsid w:val="00311205"/>
    <w:rsid w:val="00321639"/>
    <w:rsid w:val="003235B1"/>
    <w:rsid w:val="00330D38"/>
    <w:rsid w:val="003403DC"/>
    <w:rsid w:val="00344C09"/>
    <w:rsid w:val="00345BC3"/>
    <w:rsid w:val="00347790"/>
    <w:rsid w:val="003526E8"/>
    <w:rsid w:val="003574F9"/>
    <w:rsid w:val="0037114A"/>
    <w:rsid w:val="003B51DE"/>
    <w:rsid w:val="003C06C1"/>
    <w:rsid w:val="003C1025"/>
    <w:rsid w:val="003D67E5"/>
    <w:rsid w:val="003E22CE"/>
    <w:rsid w:val="004019BC"/>
    <w:rsid w:val="00406055"/>
    <w:rsid w:val="00433005"/>
    <w:rsid w:val="00454C95"/>
    <w:rsid w:val="0045596F"/>
    <w:rsid w:val="00455BEE"/>
    <w:rsid w:val="00462C72"/>
    <w:rsid w:val="00473D9D"/>
    <w:rsid w:val="00474856"/>
    <w:rsid w:val="00475E5D"/>
    <w:rsid w:val="00481423"/>
    <w:rsid w:val="004A5592"/>
    <w:rsid w:val="004A7195"/>
    <w:rsid w:val="004C4D47"/>
    <w:rsid w:val="004D1FF1"/>
    <w:rsid w:val="004F390A"/>
    <w:rsid w:val="00513883"/>
    <w:rsid w:val="005202A3"/>
    <w:rsid w:val="0053398C"/>
    <w:rsid w:val="00552B8A"/>
    <w:rsid w:val="00581A01"/>
    <w:rsid w:val="00585814"/>
    <w:rsid w:val="005B1B1F"/>
    <w:rsid w:val="005B4B37"/>
    <w:rsid w:val="005B7E26"/>
    <w:rsid w:val="005C19B3"/>
    <w:rsid w:val="005C4EF1"/>
    <w:rsid w:val="005C5290"/>
    <w:rsid w:val="005D3448"/>
    <w:rsid w:val="005F6251"/>
    <w:rsid w:val="0061502B"/>
    <w:rsid w:val="006232E4"/>
    <w:rsid w:val="0063417F"/>
    <w:rsid w:val="0064672F"/>
    <w:rsid w:val="00655AD6"/>
    <w:rsid w:val="0066517D"/>
    <w:rsid w:val="00686D15"/>
    <w:rsid w:val="00692726"/>
    <w:rsid w:val="006B1141"/>
    <w:rsid w:val="006C01F6"/>
    <w:rsid w:val="006D28CA"/>
    <w:rsid w:val="006E6A07"/>
    <w:rsid w:val="006E6D2D"/>
    <w:rsid w:val="006F51B0"/>
    <w:rsid w:val="007178C5"/>
    <w:rsid w:val="00720A3D"/>
    <w:rsid w:val="00744ECE"/>
    <w:rsid w:val="00761C87"/>
    <w:rsid w:val="007958C6"/>
    <w:rsid w:val="007A18F5"/>
    <w:rsid w:val="007C5270"/>
    <w:rsid w:val="007F1BD0"/>
    <w:rsid w:val="0080758E"/>
    <w:rsid w:val="00845619"/>
    <w:rsid w:val="008724F5"/>
    <w:rsid w:val="00880ED6"/>
    <w:rsid w:val="008B36A9"/>
    <w:rsid w:val="008D38A8"/>
    <w:rsid w:val="008D6C47"/>
    <w:rsid w:val="00945A0B"/>
    <w:rsid w:val="00961DF5"/>
    <w:rsid w:val="00966DA1"/>
    <w:rsid w:val="009A39AA"/>
    <w:rsid w:val="009A783B"/>
    <w:rsid w:val="009B3A08"/>
    <w:rsid w:val="009B6F7F"/>
    <w:rsid w:val="009C1FAC"/>
    <w:rsid w:val="009C2FC9"/>
    <w:rsid w:val="009D124E"/>
    <w:rsid w:val="00A07397"/>
    <w:rsid w:val="00A12F57"/>
    <w:rsid w:val="00A23349"/>
    <w:rsid w:val="00A45896"/>
    <w:rsid w:val="00A51740"/>
    <w:rsid w:val="00A65A29"/>
    <w:rsid w:val="00A760FF"/>
    <w:rsid w:val="00A95079"/>
    <w:rsid w:val="00AB4D4F"/>
    <w:rsid w:val="00AC2C8D"/>
    <w:rsid w:val="00B0396E"/>
    <w:rsid w:val="00B17350"/>
    <w:rsid w:val="00B26BE0"/>
    <w:rsid w:val="00B30203"/>
    <w:rsid w:val="00B33AA7"/>
    <w:rsid w:val="00B44E9E"/>
    <w:rsid w:val="00B64488"/>
    <w:rsid w:val="00B95C06"/>
    <w:rsid w:val="00BB6B85"/>
    <w:rsid w:val="00BB7825"/>
    <w:rsid w:val="00BC3539"/>
    <w:rsid w:val="00BD154A"/>
    <w:rsid w:val="00BE3014"/>
    <w:rsid w:val="00BE7620"/>
    <w:rsid w:val="00C12B27"/>
    <w:rsid w:val="00C13373"/>
    <w:rsid w:val="00C13A87"/>
    <w:rsid w:val="00C22179"/>
    <w:rsid w:val="00C5259B"/>
    <w:rsid w:val="00C539A7"/>
    <w:rsid w:val="00C54CB5"/>
    <w:rsid w:val="00C5521D"/>
    <w:rsid w:val="00C6352D"/>
    <w:rsid w:val="00C636D3"/>
    <w:rsid w:val="00C73715"/>
    <w:rsid w:val="00C979E1"/>
    <w:rsid w:val="00CA7815"/>
    <w:rsid w:val="00CD2282"/>
    <w:rsid w:val="00CE53C1"/>
    <w:rsid w:val="00CE7108"/>
    <w:rsid w:val="00CF2C23"/>
    <w:rsid w:val="00D054AE"/>
    <w:rsid w:val="00D07860"/>
    <w:rsid w:val="00D1392A"/>
    <w:rsid w:val="00D15B06"/>
    <w:rsid w:val="00D54875"/>
    <w:rsid w:val="00D673DB"/>
    <w:rsid w:val="00DA7171"/>
    <w:rsid w:val="00DB145C"/>
    <w:rsid w:val="00DE447E"/>
    <w:rsid w:val="00DE481A"/>
    <w:rsid w:val="00DF398B"/>
    <w:rsid w:val="00DF51B6"/>
    <w:rsid w:val="00E07BC5"/>
    <w:rsid w:val="00E203D1"/>
    <w:rsid w:val="00E20A1C"/>
    <w:rsid w:val="00E32874"/>
    <w:rsid w:val="00E552B6"/>
    <w:rsid w:val="00E57BE2"/>
    <w:rsid w:val="00E77647"/>
    <w:rsid w:val="00E96D11"/>
    <w:rsid w:val="00EA7700"/>
    <w:rsid w:val="00EC1861"/>
    <w:rsid w:val="00ED28C8"/>
    <w:rsid w:val="00EE57BA"/>
    <w:rsid w:val="00F00BA5"/>
    <w:rsid w:val="00F03D50"/>
    <w:rsid w:val="00F11990"/>
    <w:rsid w:val="00F11E8A"/>
    <w:rsid w:val="00F17FA6"/>
    <w:rsid w:val="00F202BC"/>
    <w:rsid w:val="00F35473"/>
    <w:rsid w:val="00F5282E"/>
    <w:rsid w:val="00F65E0A"/>
    <w:rsid w:val="00F92619"/>
    <w:rsid w:val="00F96261"/>
    <w:rsid w:val="00FA7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3ACD6"/>
  <w15:docId w15:val="{4351F728-A389-43F0-8F25-BDD8BE088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A82386"/>
    <w:pPr>
      <w:widowControl w:val="0"/>
    </w:pPr>
    <w:rPr>
      <w:rFonts w:cs="Calibri"/>
      <w:sz w:val="22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7E22C9"/>
    <w:rPr>
      <w:rFonts w:ascii="Calibri" w:eastAsia="Calibri" w:hAnsi="Calibri" w:cs="Calibri"/>
    </w:rPr>
  </w:style>
  <w:style w:type="character" w:customStyle="1" w:styleId="RodapChar">
    <w:name w:val="Rodapé Char"/>
    <w:basedOn w:val="Fontepargpadro"/>
    <w:link w:val="Rodap"/>
    <w:uiPriority w:val="99"/>
    <w:qFormat/>
    <w:rsid w:val="007E22C9"/>
    <w:rPr>
      <w:rFonts w:ascii="Calibri" w:eastAsia="Calibri" w:hAnsi="Calibri" w:cs="Calibri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8D4A78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8D4A78"/>
    <w:rPr>
      <w:rFonts w:ascii="Calibri" w:eastAsia="Calibri" w:hAnsi="Calibri" w:cs="Calibri"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8D4A78"/>
    <w:rPr>
      <w:rFonts w:ascii="Calibri" w:eastAsia="Calibri" w:hAnsi="Calibri" w:cs="Calibri"/>
      <w:b/>
      <w:bCs/>
      <w:sz w:val="20"/>
      <w:szCs w:val="20"/>
    </w:rPr>
  </w:style>
  <w:style w:type="character" w:customStyle="1" w:styleId="Smbolosdenumerao">
    <w:name w:val="Símbolos de numeração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uiPriority w:val="1"/>
    <w:qFormat/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PargrafodaLista">
    <w:name w:val="List Paragraph"/>
    <w:basedOn w:val="Normal"/>
    <w:uiPriority w:val="34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93454B"/>
    <w:rPr>
      <w:rFonts w:ascii="Tahoma" w:hAnsi="Tahoma" w:cs="Tahoma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8D4A7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8D4A78"/>
    <w:rPr>
      <w:b/>
      <w:bCs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comgrelha1">
    <w:name w:val="Tabela com grelha1"/>
    <w:basedOn w:val="Tabelanormal"/>
    <w:uiPriority w:val="39"/>
    <w:rsid w:val="000871A5"/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087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uiPriority w:val="39"/>
    <w:rsid w:val="00A4135F"/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uiPriority w:val="39"/>
    <w:rsid w:val="008724F5"/>
    <w:pPr>
      <w:suppressAutoHyphens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Fontepargpadro"/>
    <w:rsid w:val="00185BE8"/>
  </w:style>
  <w:style w:type="character" w:customStyle="1" w:styleId="eop">
    <w:name w:val="eop"/>
    <w:basedOn w:val="Fontepargpadro"/>
    <w:rsid w:val="00185BE8"/>
  </w:style>
  <w:style w:type="paragraph" w:customStyle="1" w:styleId="Default">
    <w:name w:val="Default"/>
    <w:rsid w:val="00473D9D"/>
    <w:pPr>
      <w:suppressAutoHyphens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pt-BR"/>
    </w:rPr>
  </w:style>
  <w:style w:type="character" w:styleId="nfase">
    <w:name w:val="Emphasis"/>
    <w:basedOn w:val="Fontepargpadro"/>
    <w:uiPriority w:val="20"/>
    <w:qFormat/>
    <w:rsid w:val="007178C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4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F2DA88-6FBF-4966-9D8B-228A1F127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338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camila.goncalves</dc:creator>
  <cp:keywords>Proposta Proposta de Deliberação Plenária cobrança administrativa judicial e divida ativa ultima versão 26112014</cp:keywords>
  <dc:description/>
  <cp:lastModifiedBy>Bethânia Ferreira</cp:lastModifiedBy>
  <cp:revision>6</cp:revision>
  <cp:lastPrinted>2021-04-01T20:08:00Z</cp:lastPrinted>
  <dcterms:created xsi:type="dcterms:W3CDTF">2023-05-30T18:49:00Z</dcterms:created>
  <dcterms:modified xsi:type="dcterms:W3CDTF">2023-05-30T19:00:00Z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Created">
    <vt:filetime>2014-11-26T00:00:00Z</vt:filetime>
  </property>
  <property fmtid="{D5CDD505-2E9C-101B-9397-08002B2CF9AE}" pid="5" name="Creator">
    <vt:lpwstr>Doro PDF Writer [1.91] [http://j.mp/the_sz]</vt:lpwstr>
  </property>
  <property fmtid="{D5CDD505-2E9C-101B-9397-08002B2CF9AE}" pid="6" name="DocSecurity">
    <vt:i4>0</vt:i4>
  </property>
  <property fmtid="{D5CDD505-2E9C-101B-9397-08002B2CF9AE}" pid="7" name="HyperlinksChanged">
    <vt:bool>false</vt:bool>
  </property>
  <property fmtid="{D5CDD505-2E9C-101B-9397-08002B2CF9AE}" pid="8" name="LastSaved">
    <vt:filetime>2016-05-03T00:00:00Z</vt:filetime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