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03B6A574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A59D2" w:rsidR="00E41987" w:rsidP="00E41987" w:rsidRDefault="008652CA" w14:paraId="2D9CEFDB" w14:textId="55CCBF9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:rsidRPr="00E41987" w:rsidR="00E41987" w:rsidP="03B6A574" w:rsidRDefault="00E41987" w14:paraId="3823112F" w14:textId="4539B347">
            <w:pPr>
              <w:jc w:val="center"/>
              <w:rPr>
                <w:rFonts w:ascii="Cambria" w:hAnsi="Cambria" w:asciiTheme="majorAscii" w:hAnsiTheme="majorAscii"/>
                <w:b w:val="1"/>
                <w:bCs w:val="1"/>
              </w:rPr>
            </w:pPr>
            <w:r w:rsidRPr="03B6A574" w:rsidR="00E41987">
              <w:rPr>
                <w:rFonts w:ascii="Cambria" w:hAnsi="Cambria" w:asciiTheme="majorAscii" w:hAnsiTheme="majorAscii"/>
                <w:b w:val="1"/>
                <w:bCs w:val="1"/>
              </w:rPr>
              <w:t xml:space="preserve">PAUTA DA REUNIÃO </w:t>
            </w:r>
            <w:r w:rsidRPr="03B6A574" w:rsidR="00E41987">
              <w:rPr>
                <w:rFonts w:ascii="Cambria" w:hAnsi="Cambria" w:asciiTheme="majorAscii" w:hAnsiTheme="majorAscii"/>
                <w:b w:val="1"/>
                <w:bCs w:val="1"/>
              </w:rPr>
              <w:t>EXTRA</w:t>
            </w:r>
            <w:r w:rsidRPr="03B6A574" w:rsidR="00E41987">
              <w:rPr>
                <w:rFonts w:ascii="Cambria" w:hAnsi="Cambria" w:asciiTheme="majorAscii" w:hAnsiTheme="majorAscii"/>
                <w:b w:val="1"/>
                <w:bCs w:val="1"/>
              </w:rPr>
              <w:t xml:space="preserve">ORDINÁRIA Nº </w:t>
            </w:r>
            <w:r w:rsidRPr="03B6A574" w:rsidR="008652CA">
              <w:rPr>
                <w:rFonts w:ascii="Cambria" w:hAnsi="Cambria" w:asciiTheme="majorAscii" w:hAnsiTheme="majorAscii"/>
                <w:b w:val="1"/>
                <w:bCs w:val="1"/>
              </w:rPr>
              <w:t>21</w:t>
            </w:r>
            <w:r w:rsidRPr="03B6A574" w:rsidR="5BFDDE72">
              <w:rPr>
                <w:rFonts w:ascii="Cambria" w:hAnsi="Cambria" w:asciiTheme="majorAscii" w:hAnsiTheme="majorAscii"/>
                <w:b w:val="1"/>
                <w:bCs w:val="1"/>
              </w:rPr>
              <w:t>6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3B6A574" w:rsidRDefault="008652CA" w14:paraId="19A542B9" w14:textId="1974936D">
      <w:pPr>
        <w:spacing w:line="360" w:lineRule="auto"/>
        <w:jc w:val="center"/>
        <w:rPr>
          <w:rFonts w:ascii="Cambria" w:hAnsi="Cambria" w:asciiTheme="majorAscii" w:hAnsiTheme="majorAscii"/>
          <w:lang w:val="pt-BR"/>
        </w:rPr>
      </w:pPr>
      <w:r w:rsidRPr="03B6A574" w:rsidR="008652CA">
        <w:rPr>
          <w:rFonts w:ascii="Cambria" w:hAnsi="Cambria" w:asciiTheme="majorAscii" w:hAnsiTheme="majorAscii"/>
          <w:lang w:val="pt-BR"/>
        </w:rPr>
        <w:t>Belo Horizonte</w:t>
      </w:r>
      <w:r w:rsidRPr="03B6A574" w:rsidR="00062B95">
        <w:rPr>
          <w:rFonts w:ascii="Cambria" w:hAnsi="Cambria" w:asciiTheme="majorAscii" w:hAnsiTheme="majorAscii"/>
          <w:lang w:val="pt-BR"/>
        </w:rPr>
        <w:t>/MG</w:t>
      </w:r>
      <w:r w:rsidRPr="03B6A574" w:rsidR="00062B95">
        <w:rPr>
          <w:rFonts w:ascii="Cambria" w:hAnsi="Cambria" w:asciiTheme="majorAscii" w:hAnsiTheme="majorAscii"/>
          <w:lang w:val="pt-BR"/>
        </w:rPr>
        <w:t xml:space="preserve">, </w:t>
      </w:r>
      <w:r w:rsidRPr="03B6A574" w:rsidR="1776DB5B">
        <w:rPr>
          <w:rFonts w:ascii="Cambria" w:hAnsi="Cambria" w:asciiTheme="majorAscii" w:hAnsiTheme="majorAscii"/>
          <w:lang w:val="pt-BR"/>
        </w:rPr>
        <w:t>21 de junho</w:t>
      </w:r>
      <w:r w:rsidRPr="03B6A574" w:rsidR="00062B95">
        <w:rPr>
          <w:rFonts w:ascii="Cambria" w:hAnsi="Cambria" w:asciiTheme="majorAscii" w:hAnsiTheme="majorAscii"/>
          <w:lang w:val="pt-BR"/>
        </w:rPr>
        <w:t xml:space="preserve"> de </w:t>
      </w:r>
      <w:r w:rsidRPr="03B6A574" w:rsidR="008652CA">
        <w:rPr>
          <w:rFonts w:ascii="Cambria" w:hAnsi="Cambria" w:asciiTheme="majorAscii" w:hAnsiTheme="majorAscii"/>
          <w:lang w:val="pt-BR"/>
        </w:rPr>
        <w:t>2023 [quarta-feira]</w:t>
      </w:r>
      <w:r w:rsidRPr="03B6A574" w:rsidR="00062B95">
        <w:rPr>
          <w:rFonts w:ascii="Cambria" w:hAnsi="Cambria" w:asciiTheme="majorAscii" w:hAnsiTheme="majorAscii"/>
          <w:lang w:val="pt-BR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Pr="00062B95" w:rsidR="00EC5B80" w:rsidP="000A59D2" w:rsidRDefault="00D45273" w14:paraId="36A4BF7F" w14:textId="0F74D21F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Pr="00062B95" w:rsidR="00F01969" w:rsidP="000A59D2" w:rsidRDefault="008652CA" w14:paraId="60FDC2AB" w14:textId="5B41927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e aprovação de Relatórios de Processos de Fiscalização.</w:t>
      </w:r>
    </w:p>
    <w:p w:rsidR="000A59D2" w:rsidP="008652CA" w:rsidRDefault="000A59D2" w14:paraId="402B3F62" w14:textId="739BA24D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4AF" w:rsidP="007E22C9" w:rsidRDefault="004A74AF" w14:paraId="5E39692E" w14:textId="77777777">
      <w:r>
        <w:separator/>
      </w:r>
    </w:p>
  </w:endnote>
  <w:endnote w:type="continuationSeparator" w:id="0">
    <w:p w:rsidR="004A74AF" w:rsidP="007E22C9" w:rsidRDefault="004A74AF" w14:paraId="15D7F5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4AF" w:rsidP="007E22C9" w:rsidRDefault="004A74AF" w14:paraId="36C6C0F5" w14:textId="77777777">
      <w:r>
        <w:separator/>
      </w:r>
    </w:p>
  </w:footnote>
  <w:footnote w:type="continuationSeparator" w:id="0">
    <w:p w:rsidR="004A74AF" w:rsidP="007E22C9" w:rsidRDefault="004A74AF" w14:paraId="51F167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B6A574"/>
    <w:rsid w:val="1776DB5B"/>
    <w:rsid w:val="5BFDD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Exercicio Profissional - CAU/MG</lastModifiedBy>
  <revision>4</revision>
  <lastPrinted>2017-02-20T11:23:00.0000000Z</lastPrinted>
  <dcterms:created xsi:type="dcterms:W3CDTF">2023-05-17T11:51:00.0000000Z</dcterms:created>
  <dcterms:modified xsi:type="dcterms:W3CDTF">2023-06-21T18:56:07.9837402Z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