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93333A" w:rsidRPr="0093333A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102900B8" w14:textId="77777777" w:rsidR="0093333A" w:rsidRPr="00F81093" w:rsidRDefault="0093333A" w:rsidP="0093333A">
            <w:pPr>
              <w:suppressLineNumbers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</w:pPr>
            <w:r w:rsidRPr="00F81093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>COMISSÃO DE ASSISTÊNCIA TÉCNICA PARA HABITAÇÃO DE INTERESSE SOCIAL</w:t>
            </w:r>
          </w:p>
          <w:p w14:paraId="0E50B5AD" w14:textId="204C6B16" w:rsidR="00D673DB" w:rsidRPr="0093333A" w:rsidRDefault="00D673DB" w:rsidP="0053398C">
            <w:pPr>
              <w:suppressLineNumbers/>
              <w:jc w:val="center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93333A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 xml:space="preserve">DELIBERAÇÃO </w:t>
            </w:r>
            <w:r w:rsidR="0093333A" w:rsidRPr="0093333A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>CATHIS-CAU</w:t>
            </w:r>
            <w:r w:rsidR="0093333A" w:rsidRPr="0093333A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 xml:space="preserve">/MG </w:t>
            </w:r>
            <w:r w:rsidRPr="0093333A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 xml:space="preserve">Nº </w:t>
            </w:r>
            <w:r w:rsidR="0093333A" w:rsidRPr="0093333A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>51</w:t>
            </w:r>
            <w:r w:rsidR="008317B8" w:rsidRPr="0093333A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>.1</w:t>
            </w:r>
            <w:r w:rsidR="0093333A" w:rsidRPr="0093333A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>.3</w:t>
            </w:r>
            <w:r w:rsidR="0053398C" w:rsidRPr="0093333A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>/20</w:t>
            </w:r>
            <w:r w:rsidR="009F0552" w:rsidRPr="0093333A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>23</w:t>
            </w:r>
          </w:p>
        </w:tc>
      </w:tr>
    </w:tbl>
    <w:p w14:paraId="4DFB29E4" w14:textId="2CE75419" w:rsidR="002A57A5" w:rsidRPr="0093333A" w:rsidRDefault="002A57A5" w:rsidP="00E552B6">
      <w:pPr>
        <w:suppressLineNumbers/>
        <w:spacing w:line="276" w:lineRule="auto"/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93333A" w:rsidRPr="0093333A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93333A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3333A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020EC9A6" w:rsidR="0053398C" w:rsidRPr="0093333A" w:rsidRDefault="009F0552" w:rsidP="008317B8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3333A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Protocolo SICCAU </w:t>
            </w:r>
            <w:r w:rsidR="00387241" w:rsidRPr="0093333A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n° </w:t>
            </w:r>
            <w:r w:rsidR="008B112C" w:rsidRPr="0093333A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1754854</w:t>
            </w:r>
            <w:r w:rsidR="00734166" w:rsidRPr="0093333A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/2023.</w:t>
            </w:r>
          </w:p>
        </w:tc>
      </w:tr>
      <w:tr w:rsidR="0093333A" w:rsidRPr="0093333A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93333A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3333A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3174A10F" w:rsidR="0053398C" w:rsidRPr="0093333A" w:rsidRDefault="00387241" w:rsidP="003E4F3C">
            <w:pPr>
              <w:suppressLineNumbers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93333A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Presidência CAU/MG </w:t>
            </w:r>
            <w:r w:rsidR="0093333A" w:rsidRPr="0093333A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e Secretaria Executiva</w:t>
            </w:r>
          </w:p>
        </w:tc>
      </w:tr>
      <w:tr w:rsidR="0093333A" w:rsidRPr="0093333A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93333A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bookmarkStart w:id="0" w:name="_Hlk65249485"/>
            <w:r w:rsidRPr="0093333A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62537924" w:rsidR="0053398C" w:rsidRPr="0093333A" w:rsidRDefault="00A83F81" w:rsidP="0093333A">
            <w:pPr>
              <w:suppressLineNumbers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93333A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Solicitação de </w:t>
            </w:r>
            <w:proofErr w:type="spellStart"/>
            <w:r w:rsidRPr="0093333A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marcação</w:t>
            </w:r>
            <w:proofErr w:type="spellEnd"/>
            <w:r w:rsidRPr="0093333A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de reunião com a </w:t>
            </w:r>
            <w:proofErr w:type="spellStart"/>
            <w:r w:rsidRPr="0093333A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Frente</w:t>
            </w:r>
            <w:proofErr w:type="spellEnd"/>
            <w:r w:rsidRPr="0093333A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333A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Parlamentar</w:t>
            </w:r>
            <w:proofErr w:type="spellEnd"/>
            <w:r w:rsidRPr="0093333A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93333A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Engenharia</w:t>
            </w:r>
            <w:proofErr w:type="spellEnd"/>
            <w:r w:rsidRPr="0093333A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e Arquitetura da </w:t>
            </w:r>
            <w:proofErr w:type="spellStart"/>
            <w:r w:rsidRPr="0093333A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Assembléia</w:t>
            </w:r>
            <w:proofErr w:type="spellEnd"/>
            <w:r w:rsidRPr="0093333A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333A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Legislativa</w:t>
            </w:r>
            <w:proofErr w:type="spellEnd"/>
            <w:r w:rsidRPr="0093333A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de Minas </w:t>
            </w:r>
            <w:proofErr w:type="spellStart"/>
            <w:r w:rsidRPr="0093333A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Gerais</w:t>
            </w:r>
            <w:proofErr w:type="spellEnd"/>
            <w:r w:rsidRPr="0093333A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bookmarkEnd w:id="0"/>
    </w:tbl>
    <w:p w14:paraId="084217BC" w14:textId="77777777" w:rsidR="0053398C" w:rsidRPr="0093333A" w:rsidRDefault="0053398C" w:rsidP="000541BB">
      <w:pPr>
        <w:suppressLineNumbers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p w14:paraId="72FB5958" w14:textId="43583708" w:rsidR="003B51DE" w:rsidRPr="0093333A" w:rsidRDefault="008B36A9" w:rsidP="000541BB">
      <w:pPr>
        <w:spacing w:after="120"/>
        <w:jc w:val="both"/>
        <w:rPr>
          <w:rFonts w:asciiTheme="majorHAnsi" w:eastAsia="Calibri" w:hAnsiTheme="majorHAnsi" w:cs="Arial"/>
          <w:color w:val="000000" w:themeColor="text1"/>
          <w:sz w:val="20"/>
          <w:szCs w:val="20"/>
        </w:rPr>
      </w:pPr>
      <w:r w:rsidRPr="0093333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A </w:t>
      </w:r>
      <w:r w:rsidR="00734166" w:rsidRPr="0093333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COMISSÃO DE ASSISTÊNCIA TÉCNICA PARA HABITAÇÃO DE INTERESSE SOCIAL – CATHIS-CAU/MG</w:t>
      </w:r>
      <w:r w:rsidRPr="0093333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, reunida </w:t>
      </w:r>
      <w:r w:rsidR="00734166" w:rsidRPr="0093333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por meio de videoconferência</w:t>
      </w:r>
      <w:r w:rsidRPr="0093333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, </w:t>
      </w:r>
      <w:r w:rsidRPr="0093333A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 xml:space="preserve">no dia </w:t>
      </w:r>
      <w:r w:rsidR="00734166" w:rsidRPr="0093333A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>0</w:t>
      </w:r>
      <w:r w:rsidR="000541BB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>3</w:t>
      </w:r>
      <w:r w:rsidR="0053398C" w:rsidRPr="0093333A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 xml:space="preserve"> de </w:t>
      </w:r>
      <w:r w:rsidR="000541BB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>julho</w:t>
      </w:r>
      <w:r w:rsidR="0053398C" w:rsidRPr="0093333A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 xml:space="preserve"> de </w:t>
      </w:r>
      <w:r w:rsidR="009F0552" w:rsidRPr="0093333A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>2023</w:t>
      </w:r>
      <w:r w:rsidR="0053398C" w:rsidRPr="0093333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no uso das </w:t>
      </w:r>
      <w:r w:rsidR="00734166" w:rsidRPr="0093333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competências e prerrogativas que trata, o art. 99-A, do Regimento Interno aprovado pela Deliberação Plenária nº 0085.6.5/2018, do CAU/MG e homologado pela Deliberação Plenária nº DPABR Nº 0087-11/2019, do CAU/BR, e a Lei Federal nº 12.378, de 31 de dezembro de 2010, e:</w:t>
      </w:r>
    </w:p>
    <w:p w14:paraId="17F5A120" w14:textId="77777777" w:rsidR="00734166" w:rsidRPr="0093333A" w:rsidRDefault="00734166" w:rsidP="000541BB">
      <w:pPr>
        <w:suppressLineNumbers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93333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 inciso XI, do art. 92, do Regim</w:t>
      </w:r>
      <w:bookmarkStart w:id="1" w:name="_GoBack"/>
      <w:bookmarkEnd w:id="1"/>
      <w:r w:rsidRPr="0093333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ento Interno do CAU/MG, que dispõe como competência comum às Comissões Ordinárias e Especiais do CAU/MG “apreciar, cumprir e fazer cumprir a execução das metas previstas nos planos de ação e orçamento, e acompanhar os resultados alcançados no plano de trabalho das comissões”.</w:t>
      </w:r>
    </w:p>
    <w:p w14:paraId="45330804" w14:textId="77777777" w:rsidR="00734166" w:rsidRPr="0093333A" w:rsidRDefault="00734166" w:rsidP="000541BB">
      <w:pPr>
        <w:suppressLineNumbers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93333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 inciso IX, do art. 92, do Regimento Interno do CAU/MG, que dispõe como competência comum às Comissões Ordinárias e Especiais do CAU/MG “apreciar, deliberar e monitorar a execução de programas e projetos do Planejamento Estratégico do CAU, no âmbito de suas competências”.</w:t>
      </w:r>
    </w:p>
    <w:p w14:paraId="51C74E8E" w14:textId="77777777" w:rsidR="00734166" w:rsidRPr="0093333A" w:rsidRDefault="00734166" w:rsidP="000541BB">
      <w:pPr>
        <w:suppressLineNumbers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661D73E7" w14:textId="77777777" w:rsidR="00734166" w:rsidRPr="0093333A" w:rsidRDefault="00734166" w:rsidP="000541BB">
      <w:pPr>
        <w:suppressLineNumbers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93333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 inciso X, do art. 92, do Regimento Interno do CAU/MG, que dispõe como competência comum às Comissões Ordinárias e Especiais do CAU/MG “elaborar e deliberar sobre os planos de ação e orçamento e os planos de trabalho da comissão, e suas alterações, observando o Planejamento Estratégico do CAU e as diretrizes estabelecidas”.</w:t>
      </w:r>
    </w:p>
    <w:p w14:paraId="12F4485A" w14:textId="77777777" w:rsidR="00734166" w:rsidRPr="0093333A" w:rsidRDefault="00734166" w:rsidP="000541BB">
      <w:pPr>
        <w:suppressLineNumbers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40885998" w14:textId="77777777" w:rsidR="00734166" w:rsidRPr="0093333A" w:rsidRDefault="00734166" w:rsidP="000541BB">
      <w:pPr>
        <w:suppressLineNumbers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93333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 inciso XI, do art. 92, do Regimento Interno do CAU/MG, que dispõe como competência comum às Comissões Ordinárias e Especiais do CAU/MG “apreciar, cumprir e fazer cumprir a execução das metas previstas nos planos de ação e orçamento, e acompanhar os resultados alcançados no plano de trabalho das comissões”.</w:t>
      </w:r>
    </w:p>
    <w:p w14:paraId="49E1FF33" w14:textId="77777777" w:rsidR="00734166" w:rsidRPr="0093333A" w:rsidRDefault="00734166" w:rsidP="000541BB">
      <w:pPr>
        <w:suppressLineNumbers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7E081F57" w14:textId="77777777" w:rsidR="00734166" w:rsidRPr="0093333A" w:rsidRDefault="00734166" w:rsidP="000541BB">
      <w:pPr>
        <w:suppressLineNumbers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93333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 inciso XII, do art. 92, do Regimento Interno do CAU/MG, que dispõe como competência comum às Comissões Ordinárias e Especiais do CAU/MG “propor, apreciar e deliberar sobre o aprimoramento e cumprimento dos indicadores estratégicos pertinentes às competências da respectiva comissão”.</w:t>
      </w:r>
    </w:p>
    <w:p w14:paraId="18A74851" w14:textId="77777777" w:rsidR="00734166" w:rsidRPr="0093333A" w:rsidRDefault="00734166" w:rsidP="000541BB">
      <w:pPr>
        <w:suppressLineNumbers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46DAD48F" w14:textId="648DFAB4" w:rsidR="00734166" w:rsidRPr="0093333A" w:rsidRDefault="00734166" w:rsidP="000541BB">
      <w:pPr>
        <w:suppressLineNumbers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93333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a Programação do Plano de Ação e Orçamento 2022 do CAU/MG aprovado pela deliberação plenária DPEMG Nº 003.7.1/2021, de 9 de novembro de 2021, posteriormente homologada pelo CAU/BR mediante Resolução Nº 213, de 14 de dezembro de 2021.</w:t>
      </w:r>
    </w:p>
    <w:p w14:paraId="30D24BE6" w14:textId="77777777" w:rsidR="00734166" w:rsidRPr="0093333A" w:rsidRDefault="00734166" w:rsidP="000541BB">
      <w:pPr>
        <w:suppressLineNumbers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0D35BFB6" w14:textId="77777777" w:rsidR="00734166" w:rsidRPr="0093333A" w:rsidRDefault="00734166" w:rsidP="000541BB">
      <w:pPr>
        <w:suppressLineNumbers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93333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a Reprogramação do Plano de Ação e Orçamento 2022 do CAU/MG aprovado pela deliberação plenária DPOMG nº 128.7.6/2022, de 12 de julho de 2022.</w:t>
      </w:r>
    </w:p>
    <w:p w14:paraId="7566DD05" w14:textId="77777777" w:rsidR="00EA4EB7" w:rsidRPr="0093333A" w:rsidRDefault="00EA4EB7" w:rsidP="000541BB">
      <w:pPr>
        <w:suppressLineNumbers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69F110CE" w14:textId="30EB5D0D" w:rsidR="00734166" w:rsidRPr="0093333A" w:rsidRDefault="00734166" w:rsidP="000541BB">
      <w:pPr>
        <w:suppressLineNumbers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93333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 Plano de Ação do CAU/MG para o triênio 2021-2023, instituído pela deliberação plenária DPEMG Nº 001.7.1.2021, de 1 de junho de 2021, tendo sua segunda revisão aprovada mediante deliberação plenária DPEMG Nº 0126.7.4.2022, 24 de maio de 2022.</w:t>
      </w:r>
    </w:p>
    <w:p w14:paraId="76873CDF" w14:textId="77777777" w:rsidR="00734166" w:rsidRPr="0093333A" w:rsidRDefault="00734166" w:rsidP="000541BB">
      <w:pPr>
        <w:suppressLineNumbers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7E62473A" w14:textId="56592191" w:rsidR="00387241" w:rsidRPr="0093333A" w:rsidRDefault="00734166" w:rsidP="000541BB">
      <w:pPr>
        <w:suppressLineNumbers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93333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a Deliberação plenária DPEMG Nº 131.7.9.2022 que decide sobre a 3ª. Revisão do Plano de Ação do CAU/MG Triênio 2021-2023</w:t>
      </w:r>
    </w:p>
    <w:p w14:paraId="5E6ED1D1" w14:textId="77777777" w:rsidR="00734166" w:rsidRPr="0093333A" w:rsidRDefault="00734166" w:rsidP="000541BB">
      <w:pPr>
        <w:suppressLineNumbers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39DFF5F7" w14:textId="3FE50205" w:rsidR="00387241" w:rsidRPr="0093333A" w:rsidRDefault="00387241" w:rsidP="000541BB">
      <w:pPr>
        <w:suppressLineNumbers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93333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 Memorando GEPLAN n° 007/2022 que apresentou a 3ª Revisão do Plano de Ação do CAU/MG.</w:t>
      </w:r>
    </w:p>
    <w:p w14:paraId="4F8B4E43" w14:textId="77777777" w:rsidR="00387241" w:rsidRPr="0093333A" w:rsidRDefault="00387241" w:rsidP="000541BB">
      <w:pPr>
        <w:suppressLineNumbers/>
        <w:jc w:val="both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</w:p>
    <w:p w14:paraId="291C0471" w14:textId="06713738" w:rsidR="00387241" w:rsidRPr="0093333A" w:rsidRDefault="00387241" w:rsidP="000541BB">
      <w:pPr>
        <w:suppressLineNumbers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93333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 Memorando Geplan n° 0</w:t>
      </w:r>
      <w:r w:rsidR="0040599D" w:rsidRPr="0093333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1</w:t>
      </w:r>
      <w:r w:rsidRPr="0093333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/202</w:t>
      </w:r>
      <w:r w:rsidR="0040599D" w:rsidRPr="0093333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3</w:t>
      </w:r>
      <w:r w:rsidRPr="0093333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, da Gerência de Planejamento Estratégico do CAU/MG, que solicita atualização de dados das ações da </w:t>
      </w:r>
      <w:r w:rsidR="00734166" w:rsidRPr="0093333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CATHIS</w:t>
      </w:r>
      <w:r w:rsidRPr="0093333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-CAU/MG para 2023;</w:t>
      </w:r>
    </w:p>
    <w:p w14:paraId="4311F647" w14:textId="2321E9B8" w:rsidR="00387241" w:rsidRPr="0093333A" w:rsidRDefault="00387241" w:rsidP="000541BB">
      <w:pPr>
        <w:suppressLineNumbers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67100F35" w14:textId="4173EBD0" w:rsidR="00387241" w:rsidRPr="0093333A" w:rsidRDefault="00387241" w:rsidP="000541BB">
      <w:pPr>
        <w:suppressLineNumbers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93333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que junto do Memorando Geplan n° 0</w:t>
      </w:r>
      <w:r w:rsidR="0040599D" w:rsidRPr="0093333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1</w:t>
      </w:r>
      <w:r w:rsidRPr="0093333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/202</w:t>
      </w:r>
      <w:r w:rsidR="0040599D" w:rsidRPr="0093333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3</w:t>
      </w:r>
      <w:r w:rsidRPr="0093333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fora encaminhado uma tabela com as ações da C</w:t>
      </w:r>
      <w:r w:rsidR="00734166" w:rsidRPr="0093333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ATHIS</w:t>
      </w:r>
      <w:r w:rsidRPr="0093333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-CAU/MG para atualização. </w:t>
      </w:r>
    </w:p>
    <w:p w14:paraId="50ACE5E4" w14:textId="77777777" w:rsidR="001472BD" w:rsidRPr="0093333A" w:rsidRDefault="001472BD" w:rsidP="000541BB">
      <w:pPr>
        <w:suppressLineNumbers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13FC3572" w14:textId="3B887641" w:rsidR="001472BD" w:rsidRPr="0093333A" w:rsidRDefault="001472BD" w:rsidP="000541BB">
      <w:pPr>
        <w:suppressLineNumbers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93333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a DELIBERAÇÃO Nº 48.4/2023 que encaminhou resposta ao Memorando Geplan n° 01/2023.</w:t>
      </w:r>
    </w:p>
    <w:p w14:paraId="641469A7" w14:textId="77777777" w:rsidR="00EA4EB7" w:rsidRPr="0093333A" w:rsidRDefault="00EA4EB7" w:rsidP="000541BB">
      <w:pPr>
        <w:suppressLineNumbers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7E262353" w14:textId="687938CF" w:rsidR="00EA4EB7" w:rsidRPr="0093333A" w:rsidRDefault="00EA4EB7" w:rsidP="000541BB">
      <w:pPr>
        <w:suppressLineNumbers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>Considerando a existência no Plano de Ação da do CAU/MG e da CATHIS-CAU/MG das ações n°s: 1.3.6.2 “E</w:t>
      </w:r>
      <w:r w:rsidRPr="0093333A">
        <w:rPr>
          <w:rFonts w:asciiTheme="majorHAnsi" w:hAnsiTheme="majorHAnsi"/>
          <w:color w:val="000000" w:themeColor="text1"/>
          <w:sz w:val="20"/>
          <w:szCs w:val="20"/>
          <w:lang w:val="pt-BR"/>
        </w:rPr>
        <w:t>LENCAR PROJETOS DE LEI ESTADUAIS PARA A ATUAÇÃO DO CAU/MG REFERENTE À HABITAÇÃO DE INTERESSE SOCIAL</w:t>
      </w:r>
      <w:r w:rsidRPr="0093333A">
        <w:rPr>
          <w:rFonts w:asciiTheme="majorHAnsi" w:hAnsiTheme="majorHAnsi"/>
          <w:color w:val="000000" w:themeColor="text1"/>
          <w:sz w:val="20"/>
          <w:szCs w:val="20"/>
        </w:rPr>
        <w:t xml:space="preserve">”; e </w:t>
      </w:r>
      <w:r w:rsidRPr="0093333A">
        <w:rPr>
          <w:rFonts w:asciiTheme="majorHAnsi" w:hAnsiTheme="majorHAnsi"/>
          <w:color w:val="000000" w:themeColor="text1"/>
          <w:sz w:val="20"/>
          <w:szCs w:val="20"/>
          <w:lang w:val="pt-BR"/>
        </w:rPr>
        <w:lastRenderedPageBreak/>
        <w:t>1.3.5.2</w:t>
      </w:r>
      <w:r w:rsidRPr="0093333A">
        <w:rPr>
          <w:rFonts w:asciiTheme="majorHAnsi" w:hAnsiTheme="majorHAnsi"/>
          <w:color w:val="000000" w:themeColor="text1"/>
          <w:sz w:val="20"/>
          <w:szCs w:val="20"/>
        </w:rPr>
        <w:t>. “</w:t>
      </w:r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PROPOSTA DE FRENTE PARLAMENTAR PARA </w:t>
      </w:r>
      <w:proofErr w:type="gramStart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>A</w:t>
      </w:r>
      <w:proofErr w:type="gramEnd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ASSEMBLÉIA LEGISLATIVA DE MINAS GERAIS (ALMG)”.</w:t>
      </w:r>
    </w:p>
    <w:p w14:paraId="4F2998AC" w14:textId="77777777" w:rsidR="00030AE8" w:rsidRPr="0093333A" w:rsidRDefault="00030AE8" w:rsidP="000541BB">
      <w:pPr>
        <w:suppressLineNumbers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75C8A601" w14:textId="0A49880B" w:rsidR="0053398C" w:rsidRPr="0093333A" w:rsidRDefault="00030AE8" w:rsidP="000541BB">
      <w:pPr>
        <w:suppressLineNumbers/>
        <w:jc w:val="both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proofErr w:type="spellStart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>Considerando</w:t>
      </w:r>
      <w:proofErr w:type="spellEnd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gramStart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>a</w:t>
      </w:r>
      <w:proofErr w:type="gramEnd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>importância</w:t>
      </w:r>
      <w:proofErr w:type="spellEnd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de </w:t>
      </w:r>
      <w:r w:rsidRPr="0093333A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Assessoria Parlamentar para </w:t>
      </w:r>
      <w:r w:rsidR="008B112C" w:rsidRPr="0093333A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execução das ações </w:t>
      </w:r>
      <w:proofErr w:type="spellStart"/>
      <w:r w:rsidR="008B112C" w:rsidRPr="0093333A">
        <w:rPr>
          <w:rFonts w:asciiTheme="majorHAnsi" w:hAnsiTheme="majorHAnsi"/>
          <w:color w:val="000000" w:themeColor="text1"/>
          <w:sz w:val="20"/>
          <w:szCs w:val="20"/>
          <w:lang w:val="pt-BR"/>
        </w:rPr>
        <w:t>n°s</w:t>
      </w:r>
      <w:proofErr w:type="spellEnd"/>
      <w:r w:rsidR="008B112C"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1.3.6.2 e </w:t>
      </w:r>
      <w:r w:rsidR="008B112C" w:rsidRPr="0093333A">
        <w:rPr>
          <w:rFonts w:asciiTheme="majorHAnsi" w:hAnsiTheme="majorHAnsi"/>
          <w:color w:val="000000" w:themeColor="text1"/>
          <w:sz w:val="20"/>
          <w:szCs w:val="20"/>
          <w:lang w:val="pt-BR"/>
        </w:rPr>
        <w:t>1.3.5.2 supramencionadas.</w:t>
      </w:r>
    </w:p>
    <w:p w14:paraId="375B38DD" w14:textId="77777777" w:rsidR="0093333A" w:rsidRPr="0093333A" w:rsidRDefault="0093333A" w:rsidP="000541BB">
      <w:pPr>
        <w:suppressLineNumbers/>
        <w:jc w:val="both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</w:p>
    <w:p w14:paraId="10063A96" w14:textId="2A440BF1" w:rsidR="0093333A" w:rsidRDefault="0093333A" w:rsidP="000541BB">
      <w:pPr>
        <w:widowControl/>
        <w:suppressAutoHyphens w:val="0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93333A">
        <w:rPr>
          <w:rFonts w:asciiTheme="majorHAnsi" w:hAnsiTheme="majorHAnsi"/>
          <w:color w:val="000000" w:themeColor="text1"/>
          <w:sz w:val="20"/>
          <w:szCs w:val="20"/>
          <w:lang w:val="pt-BR"/>
        </w:rPr>
        <w:t>Considerando a DCATHISMG 49.1.1 que s</w:t>
      </w:r>
      <w:r w:rsidRPr="0093333A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olicitar à Presidência </w:t>
      </w:r>
      <w:r w:rsidRPr="0093333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do CAU/MG </w:t>
      </w:r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a </w:t>
      </w:r>
      <w:proofErr w:type="spellStart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>marcação</w:t>
      </w:r>
      <w:proofErr w:type="spellEnd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>reunião</w:t>
      </w:r>
      <w:proofErr w:type="spellEnd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com a </w:t>
      </w:r>
      <w:proofErr w:type="spellStart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>Frente</w:t>
      </w:r>
      <w:proofErr w:type="spellEnd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>Parlamentar</w:t>
      </w:r>
      <w:proofErr w:type="spellEnd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>Engenharia</w:t>
      </w:r>
      <w:proofErr w:type="spellEnd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e Arquitetura da </w:t>
      </w:r>
      <w:proofErr w:type="spellStart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>Assembléia</w:t>
      </w:r>
      <w:proofErr w:type="spellEnd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>Legislativa</w:t>
      </w:r>
      <w:proofErr w:type="spellEnd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de Minas </w:t>
      </w:r>
      <w:proofErr w:type="spellStart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>Gerais</w:t>
      </w:r>
      <w:proofErr w:type="spellEnd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(ALMG).</w:t>
      </w:r>
    </w:p>
    <w:p w14:paraId="0F8AF4D2" w14:textId="77777777" w:rsidR="000541BB" w:rsidRPr="0093333A" w:rsidRDefault="000541BB" w:rsidP="000541BB">
      <w:pPr>
        <w:widowControl/>
        <w:suppressAutoHyphens w:val="0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5A024BE1" w14:textId="28DCFD0E" w:rsidR="0093333A" w:rsidRPr="0093333A" w:rsidRDefault="0093333A" w:rsidP="000541BB">
      <w:pPr>
        <w:suppressLineNumbers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proofErr w:type="spellStart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>Consideranqo</w:t>
      </w:r>
      <w:proofErr w:type="spellEnd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o </w:t>
      </w:r>
      <w:proofErr w:type="spellStart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>retorno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da Secretaria </w:t>
      </w: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</w:rPr>
        <w:t>Exeutiva</w:t>
      </w:r>
      <w:proofErr w:type="spellEnd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à </w:t>
      </w:r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>DCATHISMG 49.1.1</w:t>
      </w:r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solicitando </w:t>
      </w:r>
      <w:proofErr w:type="spellStart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>informações</w:t>
      </w:r>
      <w:proofErr w:type="spellEnd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>como</w:t>
      </w:r>
      <w:proofErr w:type="spellEnd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>:</w:t>
      </w:r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>a</w:t>
      </w:r>
      <w:proofErr w:type="gramStart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>)</w:t>
      </w:r>
      <w:proofErr w:type="spellStart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>pa</w:t>
      </w:r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>uta</w:t>
      </w:r>
      <w:proofErr w:type="spellEnd"/>
      <w:proofErr w:type="gramEnd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da </w:t>
      </w:r>
      <w:proofErr w:type="spellStart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>reunião</w:t>
      </w:r>
      <w:proofErr w:type="spellEnd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>; b)</w:t>
      </w:r>
      <w:proofErr w:type="spellStart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>participantes</w:t>
      </w:r>
      <w:proofErr w:type="spellEnd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e c</w:t>
      </w:r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) </w:t>
      </w:r>
      <w:proofErr w:type="spellStart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>possíveis</w:t>
      </w:r>
      <w:proofErr w:type="spellEnd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>datas</w:t>
      </w:r>
      <w:proofErr w:type="spellEnd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. </w:t>
      </w:r>
    </w:p>
    <w:p w14:paraId="3E1CB9DF" w14:textId="77777777" w:rsidR="00030AE8" w:rsidRPr="0093333A" w:rsidRDefault="00030AE8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808080" w:themeColor="background1" w:themeShade="80"/>
          <w:sz w:val="20"/>
          <w:szCs w:val="20"/>
          <w:lang w:val="pt-BR"/>
        </w:rPr>
      </w:pPr>
    </w:p>
    <w:p w14:paraId="55272B05" w14:textId="210AF883" w:rsidR="008B36A9" w:rsidRPr="0093333A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pt-BR"/>
        </w:rPr>
      </w:pPr>
      <w:r w:rsidRPr="0093333A"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pt-BR"/>
        </w:rPr>
        <w:t>DELIBEROU</w:t>
      </w:r>
    </w:p>
    <w:p w14:paraId="7B72B2BF" w14:textId="77777777" w:rsidR="00513883" w:rsidRPr="0093333A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pt-BR"/>
        </w:rPr>
      </w:pPr>
    </w:p>
    <w:p w14:paraId="1A1D4902" w14:textId="28725922" w:rsidR="00A671E3" w:rsidRPr="000541BB" w:rsidRDefault="008B112C" w:rsidP="000541BB">
      <w:pPr>
        <w:widowControl/>
        <w:numPr>
          <w:ilvl w:val="0"/>
          <w:numId w:val="6"/>
        </w:numPr>
        <w:suppressAutoHyphens w:val="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93333A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Solicitar à Presidência </w:t>
      </w:r>
      <w:r w:rsidRPr="0093333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do CAU/MG </w:t>
      </w:r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a </w:t>
      </w:r>
      <w:proofErr w:type="spellStart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>marcação</w:t>
      </w:r>
      <w:proofErr w:type="spellEnd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>reunião</w:t>
      </w:r>
      <w:proofErr w:type="spellEnd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com </w:t>
      </w:r>
      <w:r w:rsidR="0093333A"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a </w:t>
      </w:r>
      <w:proofErr w:type="spellStart"/>
      <w:r w:rsidR="0093333A"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>Presidência</w:t>
      </w:r>
      <w:proofErr w:type="spellEnd"/>
      <w:r w:rsidR="0093333A"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da </w:t>
      </w:r>
      <w:proofErr w:type="spellStart"/>
      <w:r w:rsidR="0093333A"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>Assembléia</w:t>
      </w:r>
      <w:proofErr w:type="spellEnd"/>
      <w:r w:rsidR="0093333A"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93333A"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>Legislativa</w:t>
      </w:r>
      <w:proofErr w:type="spellEnd"/>
      <w:r w:rsidR="0093333A"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de Minas </w:t>
      </w:r>
      <w:proofErr w:type="spellStart"/>
      <w:r w:rsidR="0093333A"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>Gerais</w:t>
      </w:r>
      <w:proofErr w:type="spellEnd"/>
      <w:r w:rsidR="0093333A"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(ALMG</w:t>
      </w:r>
      <w:r w:rsidR="0093333A"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) para </w:t>
      </w:r>
      <w:proofErr w:type="spellStart"/>
      <w:r w:rsidR="0093333A"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>tratativas</w:t>
      </w:r>
      <w:proofErr w:type="spellEnd"/>
      <w:r w:rsidR="0093333A"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93333A"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>sobre</w:t>
      </w:r>
      <w:proofErr w:type="spellEnd"/>
      <w:r w:rsidR="0093333A"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a </w:t>
      </w:r>
      <w:proofErr w:type="spellStart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>Frente</w:t>
      </w:r>
      <w:proofErr w:type="spellEnd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>Parlamentar</w:t>
      </w:r>
      <w:proofErr w:type="spellEnd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>Engenharia</w:t>
      </w:r>
      <w:proofErr w:type="spellEnd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e Arquitetura da </w:t>
      </w:r>
      <w:proofErr w:type="spellStart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>Assembléia</w:t>
      </w:r>
      <w:proofErr w:type="spellEnd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>Legislativa</w:t>
      </w:r>
      <w:proofErr w:type="spellEnd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de Minas </w:t>
      </w:r>
      <w:proofErr w:type="spellStart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>Gerais</w:t>
      </w:r>
      <w:proofErr w:type="spellEnd"/>
      <w:r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(ALMG)</w:t>
      </w:r>
      <w:r w:rsidR="0093333A" w:rsidRPr="0093333A">
        <w:rPr>
          <w:rFonts w:asciiTheme="majorHAnsi" w:hAnsiTheme="majorHAnsi" w:cs="Times New Roman"/>
          <w:color w:val="000000" w:themeColor="text1"/>
          <w:sz w:val="20"/>
          <w:szCs w:val="20"/>
        </w:rPr>
        <w:t>.</w:t>
      </w:r>
    </w:p>
    <w:p w14:paraId="0E77C133" w14:textId="77777777" w:rsidR="000541BB" w:rsidRPr="0093333A" w:rsidRDefault="000541BB" w:rsidP="000541BB">
      <w:pPr>
        <w:widowControl/>
        <w:suppressAutoHyphens w:val="0"/>
        <w:ind w:left="108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20C3C40C" w14:textId="77777777" w:rsidR="0093333A" w:rsidRDefault="0093333A" w:rsidP="000541BB">
      <w:pPr>
        <w:widowControl/>
        <w:numPr>
          <w:ilvl w:val="0"/>
          <w:numId w:val="6"/>
        </w:numPr>
        <w:suppressAutoHyphens w:val="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Complementar as informações solicitadas para a marcação da reunião, informando: </w:t>
      </w:r>
    </w:p>
    <w:p w14:paraId="1AFACFA0" w14:textId="4FE2A7CE" w:rsidR="0093333A" w:rsidRPr="0093333A" w:rsidRDefault="0093333A" w:rsidP="000541BB">
      <w:pPr>
        <w:pStyle w:val="PargrafodaLista"/>
        <w:widowControl/>
        <w:numPr>
          <w:ilvl w:val="0"/>
          <w:numId w:val="38"/>
        </w:numPr>
        <w:suppressAutoHyphens w:val="0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93333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r w:rsidRPr="0093333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Pauta: Informações gerais sobre a situação atual da Frente Parlamentar de engenharia e arquitetura. Manifestação do interesse do CAU/MG em contribuir para fortalecimento desta Comissão. </w:t>
      </w:r>
    </w:p>
    <w:p w14:paraId="667B92C0" w14:textId="77777777" w:rsidR="0093333A" w:rsidRDefault="0093333A" w:rsidP="000541BB">
      <w:pPr>
        <w:pStyle w:val="PargrafodaLista"/>
        <w:widowControl/>
        <w:numPr>
          <w:ilvl w:val="0"/>
          <w:numId w:val="38"/>
        </w:numPr>
        <w:suppressAutoHyphens w:val="0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93333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Participantes: Presidência do CAU/MG, representante do CREA/MG, Membros da CATHIS-CAU/MG e assessorias técnica e jurídica.</w:t>
      </w:r>
    </w:p>
    <w:p w14:paraId="315C9981" w14:textId="1E5A6A98" w:rsidR="0093333A" w:rsidRDefault="0093333A" w:rsidP="000541BB">
      <w:pPr>
        <w:pStyle w:val="PargrafodaLista"/>
        <w:widowControl/>
        <w:numPr>
          <w:ilvl w:val="0"/>
          <w:numId w:val="38"/>
        </w:numPr>
        <w:suppressAutoHyphens w:val="0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93333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Possíveis datas: 07/08/2023 ou data a combinar com a Presidência da ALMG.</w:t>
      </w:r>
    </w:p>
    <w:p w14:paraId="233B6CFD" w14:textId="77777777" w:rsidR="000541BB" w:rsidRPr="0093333A" w:rsidRDefault="000541BB" w:rsidP="000541BB">
      <w:pPr>
        <w:pStyle w:val="PargrafodaLista"/>
        <w:widowControl/>
        <w:suppressAutoHyphens w:val="0"/>
        <w:ind w:left="1440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3165C654" w14:textId="2ECE2D6F" w:rsidR="001A7AAF" w:rsidRPr="000541BB" w:rsidRDefault="00373A9E" w:rsidP="000541BB">
      <w:pPr>
        <w:widowControl/>
        <w:numPr>
          <w:ilvl w:val="0"/>
          <w:numId w:val="6"/>
        </w:numPr>
        <w:suppressAutoHyphens w:val="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0541BB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Proceder aos seguintes encaminhamentos desta deliberação: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701"/>
        <w:gridCol w:w="5670"/>
        <w:gridCol w:w="1835"/>
      </w:tblGrid>
      <w:tr w:rsidR="000541BB" w:rsidRPr="000541BB" w14:paraId="21F2283B" w14:textId="77777777" w:rsidTr="00AB4334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3D160191" w14:textId="6B949D46" w:rsidR="001A7AAF" w:rsidRPr="000541BB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541BB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#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046ED79" w14:textId="3F626B35" w:rsidR="001A7AAF" w:rsidRPr="000541BB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541BB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SETOR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0C10ED9D" w14:textId="3DB7B5EF" w:rsidR="001A7AAF" w:rsidRPr="000541BB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541BB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DEMANDA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00784B6C" w14:textId="4BCB57F5" w:rsidR="001A7AAF" w:rsidRPr="000541BB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541BB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PRAZO</w:t>
            </w:r>
          </w:p>
        </w:tc>
      </w:tr>
      <w:tr w:rsidR="000541BB" w:rsidRPr="000541BB" w14:paraId="7836EE28" w14:textId="77777777" w:rsidTr="001A7AAF">
        <w:tc>
          <w:tcPr>
            <w:tcW w:w="628" w:type="dxa"/>
            <w:vAlign w:val="center"/>
          </w:tcPr>
          <w:p w14:paraId="29BA9283" w14:textId="6E5B5F00" w:rsidR="008B112C" w:rsidRPr="000541BB" w:rsidRDefault="008B112C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541BB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701" w:type="dxa"/>
            <w:vAlign w:val="center"/>
          </w:tcPr>
          <w:p w14:paraId="75937C6F" w14:textId="18CB9C17" w:rsidR="008B112C" w:rsidRPr="000541BB" w:rsidRDefault="008B112C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541BB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SECRETARIA EXECUTIVA – CAU/MG</w:t>
            </w:r>
          </w:p>
        </w:tc>
        <w:tc>
          <w:tcPr>
            <w:tcW w:w="5670" w:type="dxa"/>
            <w:vAlign w:val="center"/>
          </w:tcPr>
          <w:p w14:paraId="3619AE27" w14:textId="16A68AC4" w:rsidR="008B112C" w:rsidRPr="000541BB" w:rsidRDefault="008B112C" w:rsidP="00A9548A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541BB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Marcação de </w:t>
            </w:r>
            <w:proofErr w:type="gramStart"/>
            <w:r w:rsidRPr="000541BB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reunião  </w:t>
            </w:r>
            <w:r w:rsidRPr="000541BB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com</w:t>
            </w:r>
            <w:proofErr w:type="gramEnd"/>
            <w:r w:rsidRPr="000541BB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0541BB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Frente</w:t>
            </w:r>
            <w:proofErr w:type="spellEnd"/>
            <w:r w:rsidRPr="000541BB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541BB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Parlamentar</w:t>
            </w:r>
            <w:proofErr w:type="spellEnd"/>
            <w:r w:rsidRPr="000541BB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0541BB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Engenharia</w:t>
            </w:r>
            <w:proofErr w:type="spellEnd"/>
            <w:r w:rsidRPr="000541BB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e Arquitetura da </w:t>
            </w:r>
            <w:proofErr w:type="spellStart"/>
            <w:r w:rsidRPr="000541BB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Assembléia</w:t>
            </w:r>
            <w:proofErr w:type="spellEnd"/>
            <w:r w:rsidRPr="000541BB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541BB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Legislativa</w:t>
            </w:r>
            <w:proofErr w:type="spellEnd"/>
            <w:r w:rsidRPr="000541BB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de Minas </w:t>
            </w:r>
            <w:proofErr w:type="spellStart"/>
            <w:r w:rsidRPr="000541BB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Gerais</w:t>
            </w:r>
            <w:proofErr w:type="spellEnd"/>
            <w:r w:rsidRPr="000541BB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(ALMG).</w:t>
            </w:r>
          </w:p>
        </w:tc>
        <w:tc>
          <w:tcPr>
            <w:tcW w:w="1835" w:type="dxa"/>
            <w:vAlign w:val="center"/>
          </w:tcPr>
          <w:p w14:paraId="123AE384" w14:textId="6B07197B" w:rsidR="008B112C" w:rsidRPr="000541BB" w:rsidRDefault="000541BB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541BB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10 dias</w:t>
            </w:r>
          </w:p>
        </w:tc>
      </w:tr>
    </w:tbl>
    <w:p w14:paraId="132D7D61" w14:textId="77777777" w:rsidR="00B4132A" w:rsidRPr="0093333A" w:rsidRDefault="00B4132A" w:rsidP="00B4132A">
      <w:pPr>
        <w:suppressAutoHyphens w:val="0"/>
        <w:spacing w:line="276" w:lineRule="auto"/>
        <w:rPr>
          <w:rFonts w:asciiTheme="majorHAnsi" w:hAnsiTheme="majorHAnsi"/>
          <w:color w:val="808080" w:themeColor="background1" w:themeShade="80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6"/>
        <w:gridCol w:w="1272"/>
        <w:gridCol w:w="1272"/>
        <w:gridCol w:w="1300"/>
        <w:gridCol w:w="1274"/>
      </w:tblGrid>
      <w:tr w:rsidR="000541BB" w:rsidRPr="000541BB" w14:paraId="272295F2" w14:textId="77777777" w:rsidTr="00C2183F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532FBAB1" w14:textId="77777777" w:rsidR="00B4132A" w:rsidRPr="000541BB" w:rsidRDefault="00B4132A" w:rsidP="00C2183F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</w:pPr>
            <w:r w:rsidRPr="000541BB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>COMISSÃO DE ASSISTÊNCIA TÉCNICA PARA HABITAÇÃO DE INTERESSE SOCIAL</w:t>
            </w:r>
          </w:p>
          <w:p w14:paraId="691A0AF0" w14:textId="77777777" w:rsidR="00B4132A" w:rsidRPr="000541BB" w:rsidRDefault="00B4132A" w:rsidP="00C2183F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</w:pPr>
            <w:r w:rsidRPr="000541BB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>VOTAÇÃO</w:t>
            </w:r>
          </w:p>
        </w:tc>
      </w:tr>
      <w:tr w:rsidR="000541BB" w:rsidRPr="000541BB" w14:paraId="615B0C1B" w14:textId="77777777" w:rsidTr="000541BB">
        <w:trPr>
          <w:trHeight w:val="337"/>
        </w:trPr>
        <w:tc>
          <w:tcPr>
            <w:tcW w:w="5076" w:type="dxa"/>
            <w:shd w:val="clear" w:color="auto" w:fill="F2F2F2" w:themeFill="background1" w:themeFillShade="F2"/>
            <w:vAlign w:val="center"/>
          </w:tcPr>
          <w:p w14:paraId="74DF28F2" w14:textId="77777777" w:rsidR="00B4132A" w:rsidRPr="000541BB" w:rsidRDefault="00B4132A" w:rsidP="00C2183F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0541BB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3032C96C" w14:textId="77777777" w:rsidR="00B4132A" w:rsidRPr="000541BB" w:rsidRDefault="00B4132A" w:rsidP="00C2183F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0541BB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2765F14E" w14:textId="77777777" w:rsidR="00B4132A" w:rsidRPr="000541BB" w:rsidRDefault="00B4132A" w:rsidP="00C2183F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0541BB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0CE6F23D" w14:textId="77777777" w:rsidR="00B4132A" w:rsidRPr="000541BB" w:rsidRDefault="00B4132A" w:rsidP="00C2183F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0541BB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12E7CAC8" w14:textId="77777777" w:rsidR="00B4132A" w:rsidRPr="000541BB" w:rsidRDefault="00B4132A" w:rsidP="00C2183F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0541BB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AUSÊNCIA</w:t>
            </w:r>
          </w:p>
        </w:tc>
      </w:tr>
      <w:tr w:rsidR="000541BB" w:rsidRPr="000541BB" w14:paraId="244565CE" w14:textId="77777777" w:rsidTr="000541BB">
        <w:trPr>
          <w:trHeight w:val="337"/>
        </w:trPr>
        <w:tc>
          <w:tcPr>
            <w:tcW w:w="5076" w:type="dxa"/>
            <w:vAlign w:val="center"/>
          </w:tcPr>
          <w:p w14:paraId="7CEC6383" w14:textId="77777777" w:rsidR="00B4132A" w:rsidRPr="000541BB" w:rsidRDefault="00B4132A" w:rsidP="00C2183F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0541BB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Rosilene Guedes Souza– </w:t>
            </w:r>
            <w:r w:rsidRPr="000541BB">
              <w:rPr>
                <w:rFonts w:asciiTheme="majorHAnsi" w:eastAsia="Calibri" w:hAnsiTheme="majorHAnsi" w:cs="Times New Roman"/>
                <w:i/>
                <w:color w:val="000000" w:themeColor="text1"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72" w:type="dxa"/>
            <w:vAlign w:val="center"/>
          </w:tcPr>
          <w:p w14:paraId="13B29486" w14:textId="77777777" w:rsidR="00B4132A" w:rsidRPr="000541BB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0541BB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44F89CF0" w14:textId="77777777" w:rsidR="00B4132A" w:rsidRPr="000541BB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10A98F3D" w14:textId="77777777" w:rsidR="00B4132A" w:rsidRPr="000541BB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53E8C7CA" w14:textId="77777777" w:rsidR="00B4132A" w:rsidRPr="000541BB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0541BB" w:rsidRPr="000541BB" w14:paraId="5E2FE6FF" w14:textId="77777777" w:rsidTr="000541BB">
        <w:trPr>
          <w:trHeight w:val="337"/>
        </w:trPr>
        <w:tc>
          <w:tcPr>
            <w:tcW w:w="5076" w:type="dxa"/>
            <w:vAlign w:val="center"/>
          </w:tcPr>
          <w:p w14:paraId="155F4603" w14:textId="77777777" w:rsidR="00B4132A" w:rsidRPr="000541BB" w:rsidRDefault="00B4132A" w:rsidP="00C2183F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0541BB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Lucas Lima Leonel Fonseca – </w:t>
            </w:r>
            <w:r w:rsidRPr="000541BB">
              <w:rPr>
                <w:rFonts w:asciiTheme="majorHAnsi" w:eastAsia="Calibri" w:hAnsiTheme="majorHAnsi" w:cs="Times New Roman"/>
                <w:i/>
                <w:color w:val="000000" w:themeColor="text1"/>
                <w:sz w:val="20"/>
                <w:szCs w:val="20"/>
                <w:lang w:val="pt-BR"/>
              </w:rPr>
              <w:t>Coord. Adjunto</w:t>
            </w:r>
          </w:p>
        </w:tc>
        <w:tc>
          <w:tcPr>
            <w:tcW w:w="1272" w:type="dxa"/>
            <w:vAlign w:val="center"/>
          </w:tcPr>
          <w:p w14:paraId="030DA115" w14:textId="77777777" w:rsidR="00B4132A" w:rsidRPr="000541BB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0541BB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3CE95AC0" w14:textId="77777777" w:rsidR="00B4132A" w:rsidRPr="000541BB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5F4B5377" w14:textId="77777777" w:rsidR="00B4132A" w:rsidRPr="000541BB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67CDD34C" w14:textId="77777777" w:rsidR="00B4132A" w:rsidRPr="000541BB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0541BB" w:rsidRPr="000541BB" w14:paraId="663106D2" w14:textId="77777777" w:rsidTr="000541BB">
        <w:trPr>
          <w:trHeight w:val="337"/>
        </w:trPr>
        <w:tc>
          <w:tcPr>
            <w:tcW w:w="5076" w:type="dxa"/>
            <w:vAlign w:val="center"/>
          </w:tcPr>
          <w:p w14:paraId="6EBD9D0D" w14:textId="77777777" w:rsidR="00B4132A" w:rsidRPr="000541BB" w:rsidRDefault="00B4132A" w:rsidP="00C2183F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0541BB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0541BB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Colmanetti</w:t>
            </w:r>
            <w:proofErr w:type="spellEnd"/>
            <w:r w:rsidRPr="000541BB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Moura– </w:t>
            </w:r>
            <w:r w:rsidRPr="000541BB">
              <w:rPr>
                <w:rFonts w:asciiTheme="majorHAnsi" w:eastAsia="Calibri" w:hAnsiTheme="majorHAnsi" w:cs="Times New Roman"/>
                <w:i/>
                <w:color w:val="000000" w:themeColor="text1"/>
                <w:sz w:val="20"/>
                <w:szCs w:val="20"/>
                <w:lang w:val="pt-BR"/>
              </w:rPr>
              <w:t xml:space="preserve">Membro Titular </w:t>
            </w:r>
          </w:p>
        </w:tc>
        <w:tc>
          <w:tcPr>
            <w:tcW w:w="1272" w:type="dxa"/>
            <w:vAlign w:val="center"/>
          </w:tcPr>
          <w:p w14:paraId="7B3EE272" w14:textId="77777777" w:rsidR="00B4132A" w:rsidRPr="000541BB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0541BB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368230D1" w14:textId="77777777" w:rsidR="00B4132A" w:rsidRPr="000541BB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3B979014" w14:textId="77777777" w:rsidR="00B4132A" w:rsidRPr="000541BB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407F140D" w14:textId="77777777" w:rsidR="00B4132A" w:rsidRPr="000541BB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14:paraId="11EDA7AC" w14:textId="77777777" w:rsidR="00B4132A" w:rsidRPr="000541BB" w:rsidRDefault="00B4132A" w:rsidP="00B4132A">
      <w:pPr>
        <w:suppressAutoHyphens w:val="0"/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</w:p>
    <w:p w14:paraId="65461AEB" w14:textId="77777777" w:rsidR="00B4132A" w:rsidRPr="000541BB" w:rsidRDefault="00B4132A" w:rsidP="00B4132A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val="pt-BR" w:eastAsia="pt-BR"/>
        </w:rPr>
      </w:pPr>
      <w:r w:rsidRPr="000541BB">
        <w:rPr>
          <w:rFonts w:asciiTheme="majorHAnsi" w:hAnsiTheme="majorHAnsi" w:cs="Arial"/>
          <w:iCs/>
          <w:color w:val="000000" w:themeColor="text1"/>
          <w:sz w:val="20"/>
          <w:szCs w:val="20"/>
          <w:lang w:val="pt-BR" w:eastAsia="pt-BR"/>
        </w:rPr>
        <w:t>Declaro, para os devidos fins de direito, que as informações acima referidas são verdadeiras e dou fé, tendo sido aprovado o presente documento com a anuência dos membros da</w:t>
      </w:r>
      <w:r w:rsidRPr="000541BB"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  <w:t xml:space="preserve"> Comissão de Assistência Técnica para Habitação de Interesse Social do CAU/MG.</w:t>
      </w:r>
    </w:p>
    <w:p w14:paraId="4D83945E" w14:textId="77777777" w:rsidR="00B4132A" w:rsidRPr="000541BB" w:rsidRDefault="00B4132A" w:rsidP="00B4132A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val="pt-BR" w:eastAsia="pt-BR"/>
        </w:rPr>
      </w:pPr>
    </w:p>
    <w:p w14:paraId="4BDFC2AC" w14:textId="77777777" w:rsidR="00B4132A" w:rsidRPr="000541BB" w:rsidRDefault="00B4132A" w:rsidP="00B4132A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val="pt-BR" w:eastAsia="pt-BR"/>
        </w:rPr>
      </w:pPr>
    </w:p>
    <w:p w14:paraId="623C293B" w14:textId="77777777" w:rsidR="00B4132A" w:rsidRPr="000541BB" w:rsidRDefault="00B4132A" w:rsidP="00B4132A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val="pt-BR" w:eastAsia="pt-BR"/>
        </w:rPr>
      </w:pPr>
    </w:p>
    <w:p w14:paraId="3906BA17" w14:textId="77777777" w:rsidR="00B4132A" w:rsidRPr="000541BB" w:rsidRDefault="00B4132A" w:rsidP="00B4132A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</w:pPr>
      <w:r w:rsidRPr="000541BB"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521DCF48" w14:textId="77777777" w:rsidR="00B4132A" w:rsidRPr="000541BB" w:rsidRDefault="00B4132A" w:rsidP="00B4132A">
      <w:pPr>
        <w:spacing w:line="276" w:lineRule="auto"/>
        <w:jc w:val="center"/>
        <w:rPr>
          <w:rFonts w:asciiTheme="majorHAnsi" w:eastAsia="Calibri" w:hAnsiTheme="majorHAnsi" w:cs="Times New Roman"/>
          <w:b/>
          <w:color w:val="000000" w:themeColor="text1"/>
          <w:sz w:val="20"/>
          <w:szCs w:val="20"/>
          <w:lang w:val="pt-BR"/>
        </w:rPr>
      </w:pPr>
      <w:r w:rsidRPr="000541BB">
        <w:rPr>
          <w:rFonts w:asciiTheme="majorHAnsi" w:eastAsia="Calibri" w:hAnsiTheme="majorHAnsi" w:cs="Times New Roman"/>
          <w:b/>
          <w:color w:val="000000" w:themeColor="text1"/>
          <w:sz w:val="20"/>
          <w:szCs w:val="20"/>
          <w:lang w:val="pt-BR"/>
        </w:rPr>
        <w:t xml:space="preserve">Rosilene Guedes Souza </w:t>
      </w:r>
    </w:p>
    <w:p w14:paraId="5CA5EF92" w14:textId="77777777" w:rsidR="00B4132A" w:rsidRPr="000541BB" w:rsidRDefault="00B4132A" w:rsidP="00B4132A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</w:pPr>
      <w:r w:rsidRPr="000541BB"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  <w:t>Coordenadora</w:t>
      </w:r>
    </w:p>
    <w:p w14:paraId="64E49BE3" w14:textId="77777777" w:rsidR="00B4132A" w:rsidRPr="000541BB" w:rsidRDefault="00B4132A" w:rsidP="00B4132A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val="pt-BR" w:eastAsia="pt-BR"/>
        </w:rPr>
      </w:pPr>
      <w:r w:rsidRPr="000541BB"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  <w:t>Comissão de Assistência Técnica para Habitação de Interesse Social do CAU/MG</w:t>
      </w:r>
    </w:p>
    <w:p w14:paraId="313D4A3A" w14:textId="77777777" w:rsidR="00B4132A" w:rsidRPr="000541BB" w:rsidRDefault="00B4132A" w:rsidP="00B4132A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val="pt-BR" w:eastAsia="pt-BR"/>
        </w:rPr>
      </w:pPr>
    </w:p>
    <w:p w14:paraId="17556917" w14:textId="77777777" w:rsidR="00B4132A" w:rsidRPr="000541BB" w:rsidRDefault="00B4132A" w:rsidP="00B4132A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</w:pPr>
    </w:p>
    <w:p w14:paraId="42AD5EEA" w14:textId="77777777" w:rsidR="00B4132A" w:rsidRPr="000541BB" w:rsidRDefault="00B4132A" w:rsidP="00B4132A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</w:pPr>
      <w:r w:rsidRPr="000541BB"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101EFC65" w14:textId="5C8C2144" w:rsidR="00B4132A" w:rsidRPr="000541BB" w:rsidRDefault="001472BD" w:rsidP="00B4132A">
      <w:pPr>
        <w:spacing w:line="276" w:lineRule="auto"/>
        <w:jc w:val="center"/>
        <w:rPr>
          <w:rFonts w:asciiTheme="majorHAnsi" w:eastAsia="Calibri" w:hAnsiTheme="majorHAnsi" w:cs="Times New Roman"/>
          <w:b/>
          <w:color w:val="000000" w:themeColor="text1"/>
          <w:sz w:val="20"/>
          <w:szCs w:val="20"/>
          <w:lang w:val="pt-BR"/>
        </w:rPr>
      </w:pPr>
      <w:r w:rsidRPr="000541BB">
        <w:rPr>
          <w:rFonts w:asciiTheme="majorHAnsi" w:eastAsia="Calibri" w:hAnsiTheme="majorHAnsi" w:cs="Times New Roman"/>
          <w:b/>
          <w:color w:val="000000" w:themeColor="text1"/>
          <w:sz w:val="20"/>
          <w:szCs w:val="20"/>
          <w:lang w:val="pt-BR"/>
        </w:rPr>
        <w:t>Diogo U. Braga</w:t>
      </w:r>
    </w:p>
    <w:p w14:paraId="0FC569D0" w14:textId="49E2F6C9" w:rsidR="00B4132A" w:rsidRPr="000541BB" w:rsidRDefault="00B4132A" w:rsidP="00B4132A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</w:pPr>
      <w:r w:rsidRPr="000541BB"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  <w:t>Arquitet</w:t>
      </w:r>
      <w:r w:rsidR="001472BD" w:rsidRPr="000541BB"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  <w:t>o</w:t>
      </w:r>
      <w:r w:rsidRPr="000541BB"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  <w:t xml:space="preserve"> e Urbanista – Assessor Técnic</w:t>
      </w:r>
      <w:r w:rsidR="009A08EC" w:rsidRPr="000541BB"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  <w:t>o</w:t>
      </w:r>
    </w:p>
    <w:p w14:paraId="2379101B" w14:textId="77777777" w:rsidR="00B4132A" w:rsidRPr="000541BB" w:rsidRDefault="00B4132A" w:rsidP="00B4132A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val="pt-BR" w:eastAsia="pt-BR"/>
        </w:rPr>
      </w:pPr>
      <w:r w:rsidRPr="000541BB"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  <w:t>Comissão de Assistência Técnica para Habitação de Interesse Social do CAU/MG</w:t>
      </w:r>
    </w:p>
    <w:p w14:paraId="04103404" w14:textId="1B39B502" w:rsidR="00221C85" w:rsidRPr="000541BB" w:rsidRDefault="00221C85" w:rsidP="008B112C">
      <w:pPr>
        <w:spacing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pt-BR" w:eastAsia="pt-BR"/>
        </w:rPr>
      </w:pPr>
    </w:p>
    <w:sectPr w:rsidR="00221C85" w:rsidRPr="000541BB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32B11" w14:textId="77777777" w:rsidR="00FE3CC9" w:rsidRDefault="00FE3CC9">
      <w:r>
        <w:separator/>
      </w:r>
    </w:p>
  </w:endnote>
  <w:endnote w:type="continuationSeparator" w:id="0">
    <w:p w14:paraId="5F0C5C32" w14:textId="77777777" w:rsidR="00FE3CC9" w:rsidRDefault="00FE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B002F" w14:textId="77777777" w:rsidR="00FE3CC9" w:rsidRDefault="00FE3CC9">
      <w:r>
        <w:separator/>
      </w:r>
    </w:p>
  </w:footnote>
  <w:footnote w:type="continuationSeparator" w:id="0">
    <w:p w14:paraId="16B67249" w14:textId="77777777" w:rsidR="00FE3CC9" w:rsidRDefault="00FE3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69A7D03"/>
    <w:multiLevelType w:val="hybridMultilevel"/>
    <w:tmpl w:val="8A963A00"/>
    <w:lvl w:ilvl="0" w:tplc="70D29B98">
      <w:start w:val="1"/>
      <w:numFmt w:val="lowerLetter"/>
      <w:lvlText w:val="%1)"/>
      <w:lvlJc w:val="left"/>
      <w:pPr>
        <w:ind w:left="1440" w:hanging="360"/>
      </w:pPr>
      <w:rPr>
        <w:rFonts w:asciiTheme="majorHAnsi" w:eastAsiaTheme="minorHAnsi" w:hAnsiTheme="majorHAnsi"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7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36"/>
  </w:num>
  <w:num w:numId="3">
    <w:abstractNumId w:val="18"/>
  </w:num>
  <w:num w:numId="4">
    <w:abstractNumId w:val="27"/>
  </w:num>
  <w:num w:numId="5">
    <w:abstractNumId w:val="6"/>
  </w:num>
  <w:num w:numId="6">
    <w:abstractNumId w:val="23"/>
  </w:num>
  <w:num w:numId="7">
    <w:abstractNumId w:val="1"/>
  </w:num>
  <w:num w:numId="8">
    <w:abstractNumId w:val="26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2"/>
  </w:num>
  <w:num w:numId="16">
    <w:abstractNumId w:val="21"/>
  </w:num>
  <w:num w:numId="17">
    <w:abstractNumId w:val="14"/>
  </w:num>
  <w:num w:numId="18">
    <w:abstractNumId w:val="3"/>
  </w:num>
  <w:num w:numId="19">
    <w:abstractNumId w:val="30"/>
  </w:num>
  <w:num w:numId="20">
    <w:abstractNumId w:val="7"/>
  </w:num>
  <w:num w:numId="21">
    <w:abstractNumId w:val="22"/>
  </w:num>
  <w:num w:numId="22">
    <w:abstractNumId w:val="19"/>
  </w:num>
  <w:num w:numId="23">
    <w:abstractNumId w:val="20"/>
  </w:num>
  <w:num w:numId="24">
    <w:abstractNumId w:val="9"/>
  </w:num>
  <w:num w:numId="25">
    <w:abstractNumId w:val="32"/>
  </w:num>
  <w:num w:numId="26">
    <w:abstractNumId w:val="31"/>
  </w:num>
  <w:num w:numId="27">
    <w:abstractNumId w:val="11"/>
  </w:num>
  <w:num w:numId="28">
    <w:abstractNumId w:val="29"/>
  </w:num>
  <w:num w:numId="29">
    <w:abstractNumId w:val="0"/>
  </w:num>
  <w:num w:numId="30">
    <w:abstractNumId w:val="8"/>
  </w:num>
  <w:num w:numId="31">
    <w:abstractNumId w:val="37"/>
  </w:num>
  <w:num w:numId="32">
    <w:abstractNumId w:val="15"/>
  </w:num>
  <w:num w:numId="33">
    <w:abstractNumId w:val="34"/>
  </w:num>
  <w:num w:numId="34">
    <w:abstractNumId w:val="33"/>
  </w:num>
  <w:num w:numId="35">
    <w:abstractNumId w:val="10"/>
  </w:num>
  <w:num w:numId="36">
    <w:abstractNumId w:val="25"/>
  </w:num>
  <w:num w:numId="37">
    <w:abstractNumId w:val="35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161DE"/>
    <w:rsid w:val="00030AE8"/>
    <w:rsid w:val="00034744"/>
    <w:rsid w:val="00034EDE"/>
    <w:rsid w:val="00035DCC"/>
    <w:rsid w:val="00037BB2"/>
    <w:rsid w:val="00042ECB"/>
    <w:rsid w:val="000454C6"/>
    <w:rsid w:val="000541BB"/>
    <w:rsid w:val="00060F9C"/>
    <w:rsid w:val="000907DD"/>
    <w:rsid w:val="000B24B8"/>
    <w:rsid w:val="000B6C21"/>
    <w:rsid w:val="000D5801"/>
    <w:rsid w:val="000E60E2"/>
    <w:rsid w:val="000E7D1C"/>
    <w:rsid w:val="000F056F"/>
    <w:rsid w:val="00105EC1"/>
    <w:rsid w:val="001104D7"/>
    <w:rsid w:val="001318DD"/>
    <w:rsid w:val="001472BD"/>
    <w:rsid w:val="001618BE"/>
    <w:rsid w:val="00166CBA"/>
    <w:rsid w:val="0017578F"/>
    <w:rsid w:val="001A3F23"/>
    <w:rsid w:val="001A4779"/>
    <w:rsid w:val="001A7AAF"/>
    <w:rsid w:val="001C01D8"/>
    <w:rsid w:val="001E1C07"/>
    <w:rsid w:val="001F4D90"/>
    <w:rsid w:val="00205DB5"/>
    <w:rsid w:val="00207B52"/>
    <w:rsid w:val="00212507"/>
    <w:rsid w:val="00216FDA"/>
    <w:rsid w:val="00221C85"/>
    <w:rsid w:val="002429D1"/>
    <w:rsid w:val="002711C4"/>
    <w:rsid w:val="00272F38"/>
    <w:rsid w:val="00295630"/>
    <w:rsid w:val="002A29FA"/>
    <w:rsid w:val="002A57A5"/>
    <w:rsid w:val="002E570A"/>
    <w:rsid w:val="002E6385"/>
    <w:rsid w:val="002F7309"/>
    <w:rsid w:val="00307715"/>
    <w:rsid w:val="003235B1"/>
    <w:rsid w:val="00330D38"/>
    <w:rsid w:val="003403DC"/>
    <w:rsid w:val="00344C09"/>
    <w:rsid w:val="00347790"/>
    <w:rsid w:val="003526E8"/>
    <w:rsid w:val="003574F9"/>
    <w:rsid w:val="0037114A"/>
    <w:rsid w:val="00373A9E"/>
    <w:rsid w:val="00387241"/>
    <w:rsid w:val="003B18D0"/>
    <w:rsid w:val="003B51DE"/>
    <w:rsid w:val="003B55E1"/>
    <w:rsid w:val="003C06C1"/>
    <w:rsid w:val="003C1025"/>
    <w:rsid w:val="003D67E5"/>
    <w:rsid w:val="003E0974"/>
    <w:rsid w:val="003E22CE"/>
    <w:rsid w:val="003E7714"/>
    <w:rsid w:val="004019BC"/>
    <w:rsid w:val="0040599D"/>
    <w:rsid w:val="00433005"/>
    <w:rsid w:val="00454C95"/>
    <w:rsid w:val="0045596F"/>
    <w:rsid w:val="00455BEE"/>
    <w:rsid w:val="00462C72"/>
    <w:rsid w:val="00474856"/>
    <w:rsid w:val="00475E5D"/>
    <w:rsid w:val="00481423"/>
    <w:rsid w:val="004901A3"/>
    <w:rsid w:val="004A5592"/>
    <w:rsid w:val="004B58F0"/>
    <w:rsid w:val="004C4D47"/>
    <w:rsid w:val="004D1FF1"/>
    <w:rsid w:val="004F3E5E"/>
    <w:rsid w:val="00513883"/>
    <w:rsid w:val="005202A3"/>
    <w:rsid w:val="0053398C"/>
    <w:rsid w:val="00533F9A"/>
    <w:rsid w:val="00552B8A"/>
    <w:rsid w:val="00581A01"/>
    <w:rsid w:val="00585814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720A3D"/>
    <w:rsid w:val="00734166"/>
    <w:rsid w:val="00744ECE"/>
    <w:rsid w:val="00761C87"/>
    <w:rsid w:val="0077096C"/>
    <w:rsid w:val="007958C6"/>
    <w:rsid w:val="007C5270"/>
    <w:rsid w:val="007F1BD0"/>
    <w:rsid w:val="008317B8"/>
    <w:rsid w:val="00845619"/>
    <w:rsid w:val="008724F5"/>
    <w:rsid w:val="00880ED6"/>
    <w:rsid w:val="008B112C"/>
    <w:rsid w:val="008B36A9"/>
    <w:rsid w:val="008D38A8"/>
    <w:rsid w:val="008D6C47"/>
    <w:rsid w:val="008D6E62"/>
    <w:rsid w:val="009229C4"/>
    <w:rsid w:val="009251C0"/>
    <w:rsid w:val="0093333A"/>
    <w:rsid w:val="00933487"/>
    <w:rsid w:val="00945A0B"/>
    <w:rsid w:val="00961DF5"/>
    <w:rsid w:val="00966DA1"/>
    <w:rsid w:val="009A08EC"/>
    <w:rsid w:val="009A39AA"/>
    <w:rsid w:val="009B3A08"/>
    <w:rsid w:val="009C1FAC"/>
    <w:rsid w:val="009C2FC9"/>
    <w:rsid w:val="009D124E"/>
    <w:rsid w:val="009F0552"/>
    <w:rsid w:val="00A07397"/>
    <w:rsid w:val="00A11C92"/>
    <w:rsid w:val="00A32D0C"/>
    <w:rsid w:val="00A45896"/>
    <w:rsid w:val="00A51740"/>
    <w:rsid w:val="00A6414E"/>
    <w:rsid w:val="00A671E3"/>
    <w:rsid w:val="00A760FF"/>
    <w:rsid w:val="00A83F81"/>
    <w:rsid w:val="00A95079"/>
    <w:rsid w:val="00A9548A"/>
    <w:rsid w:val="00AB4334"/>
    <w:rsid w:val="00AB4D4F"/>
    <w:rsid w:val="00AC2C8D"/>
    <w:rsid w:val="00B0396E"/>
    <w:rsid w:val="00B17350"/>
    <w:rsid w:val="00B26BE0"/>
    <w:rsid w:val="00B30203"/>
    <w:rsid w:val="00B4132A"/>
    <w:rsid w:val="00B44E9E"/>
    <w:rsid w:val="00B64488"/>
    <w:rsid w:val="00B91019"/>
    <w:rsid w:val="00B95C06"/>
    <w:rsid w:val="00BB6B85"/>
    <w:rsid w:val="00BB7825"/>
    <w:rsid w:val="00BC07EA"/>
    <w:rsid w:val="00BC3539"/>
    <w:rsid w:val="00BC784A"/>
    <w:rsid w:val="00BD582B"/>
    <w:rsid w:val="00BE3014"/>
    <w:rsid w:val="00BE7620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F0CF6"/>
    <w:rsid w:val="00CF2C23"/>
    <w:rsid w:val="00D054AE"/>
    <w:rsid w:val="00D07860"/>
    <w:rsid w:val="00D15B06"/>
    <w:rsid w:val="00D4794A"/>
    <w:rsid w:val="00D54875"/>
    <w:rsid w:val="00D556F1"/>
    <w:rsid w:val="00D673DB"/>
    <w:rsid w:val="00DA7171"/>
    <w:rsid w:val="00DB145C"/>
    <w:rsid w:val="00DE447E"/>
    <w:rsid w:val="00DE481A"/>
    <w:rsid w:val="00DF398B"/>
    <w:rsid w:val="00DF51B6"/>
    <w:rsid w:val="00E0522B"/>
    <w:rsid w:val="00E07BC5"/>
    <w:rsid w:val="00E203D1"/>
    <w:rsid w:val="00E20A1C"/>
    <w:rsid w:val="00E32874"/>
    <w:rsid w:val="00E552B6"/>
    <w:rsid w:val="00E57BE2"/>
    <w:rsid w:val="00E77647"/>
    <w:rsid w:val="00E82A77"/>
    <w:rsid w:val="00EA4EB7"/>
    <w:rsid w:val="00EC1861"/>
    <w:rsid w:val="00EC36CA"/>
    <w:rsid w:val="00ED28C8"/>
    <w:rsid w:val="00EE57BA"/>
    <w:rsid w:val="00F00BA5"/>
    <w:rsid w:val="00F03D50"/>
    <w:rsid w:val="00F11990"/>
    <w:rsid w:val="00F11E8A"/>
    <w:rsid w:val="00F17FA6"/>
    <w:rsid w:val="00F202BC"/>
    <w:rsid w:val="00F2555A"/>
    <w:rsid w:val="00F35473"/>
    <w:rsid w:val="00F37C72"/>
    <w:rsid w:val="00F5417E"/>
    <w:rsid w:val="00F92619"/>
    <w:rsid w:val="00F93C11"/>
    <w:rsid w:val="00F96261"/>
    <w:rsid w:val="00FA7D4D"/>
    <w:rsid w:val="00FB03B7"/>
    <w:rsid w:val="00FE3CC9"/>
    <w:rsid w:val="0E68C50D"/>
    <w:rsid w:val="10BB6A6F"/>
    <w:rsid w:val="14B929E0"/>
    <w:rsid w:val="1C52690D"/>
    <w:rsid w:val="1DF5D26A"/>
    <w:rsid w:val="21C3ECC7"/>
    <w:rsid w:val="2DD91815"/>
    <w:rsid w:val="35D72079"/>
    <w:rsid w:val="41999148"/>
    <w:rsid w:val="46A713DA"/>
    <w:rsid w:val="506EC11F"/>
    <w:rsid w:val="5787FC01"/>
    <w:rsid w:val="583B67DA"/>
    <w:rsid w:val="5CE12CE2"/>
    <w:rsid w:val="5D08DACE"/>
    <w:rsid w:val="5E698804"/>
    <w:rsid w:val="66739E44"/>
    <w:rsid w:val="6A8F0900"/>
    <w:rsid w:val="7036DEF4"/>
    <w:rsid w:val="7122B461"/>
    <w:rsid w:val="7778CD88"/>
    <w:rsid w:val="78267CAB"/>
    <w:rsid w:val="7C27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F05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34166"/>
    <w:pPr>
      <w:widowControl/>
      <w:suppressAutoHyphens w:val="0"/>
    </w:pPr>
    <w:rPr>
      <w:rFonts w:ascii="Times New Roman" w:eastAsia="Calibri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CD300-A8F2-4C1F-8785-6AFA04A9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990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Diogo U. Braga</cp:lastModifiedBy>
  <cp:revision>9</cp:revision>
  <cp:lastPrinted>2021-04-01T20:08:00Z</cp:lastPrinted>
  <dcterms:created xsi:type="dcterms:W3CDTF">2023-05-09T15:27:00Z</dcterms:created>
  <dcterms:modified xsi:type="dcterms:W3CDTF">2023-07-03T15:42:00Z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