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691A19" w:rsidRPr="00691A19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2B0D6820" w:rsidR="00E41987" w:rsidRPr="00691A19" w:rsidRDefault="00BB04A9" w:rsidP="00E4198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91A19">
              <w:rPr>
                <w:rFonts w:asciiTheme="majorHAnsi" w:hAnsiTheme="majorHAnsi"/>
                <w:b/>
                <w:color w:val="000000" w:themeColor="text1"/>
              </w:rPr>
              <w:t>COMISSÃO ESPECIAL DE ASSISTÊNCIA TÉCNICA PARA HABITAÇÃO DE INTERESSE SOCIAL</w:t>
            </w:r>
          </w:p>
          <w:p w14:paraId="3823112F" w14:textId="1367E9F1" w:rsidR="00E41987" w:rsidRPr="00691A19" w:rsidRDefault="00E41987" w:rsidP="00E4198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91A19">
              <w:rPr>
                <w:rFonts w:asciiTheme="majorHAnsi" w:hAnsiTheme="majorHAnsi"/>
                <w:b/>
                <w:color w:val="000000" w:themeColor="text1"/>
              </w:rPr>
              <w:t xml:space="preserve">PAUTA DA REUNIÃO ORDINÁRIA Nº </w:t>
            </w:r>
            <w:r w:rsidR="00443FB8" w:rsidRPr="00691A19">
              <w:rPr>
                <w:rFonts w:asciiTheme="majorHAnsi" w:hAnsiTheme="majorHAnsi"/>
                <w:b/>
                <w:color w:val="000000" w:themeColor="text1"/>
              </w:rPr>
              <w:t>5</w:t>
            </w:r>
            <w:r w:rsidR="004601C0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</w:tbl>
    <w:p w14:paraId="4E687D8C" w14:textId="77777777" w:rsidR="00062B95" w:rsidRPr="00691A19" w:rsidRDefault="00062B95" w:rsidP="000A59D2">
      <w:pPr>
        <w:spacing w:line="360" w:lineRule="auto"/>
        <w:jc w:val="center"/>
        <w:rPr>
          <w:rFonts w:asciiTheme="majorHAnsi" w:hAnsiTheme="majorHAnsi"/>
          <w:b/>
          <w:color w:val="000000" w:themeColor="text1"/>
        </w:rPr>
      </w:pPr>
    </w:p>
    <w:p w14:paraId="19A542B9" w14:textId="3E619ED4" w:rsidR="00062B95" w:rsidRPr="00691A19" w:rsidRDefault="00BB04A9" w:rsidP="000A59D2">
      <w:pPr>
        <w:spacing w:line="360" w:lineRule="auto"/>
        <w:jc w:val="center"/>
        <w:rPr>
          <w:rFonts w:asciiTheme="majorHAnsi" w:hAnsiTheme="majorHAnsi"/>
          <w:color w:val="000000" w:themeColor="text1"/>
        </w:rPr>
      </w:pPr>
      <w:r w:rsidRPr="00691A19">
        <w:rPr>
          <w:rFonts w:asciiTheme="majorHAnsi" w:hAnsiTheme="majorHAnsi"/>
          <w:color w:val="000000" w:themeColor="text1"/>
        </w:rPr>
        <w:t>Belo Horizonte</w:t>
      </w:r>
      <w:r w:rsidR="00062B95" w:rsidRPr="00691A19">
        <w:rPr>
          <w:rFonts w:asciiTheme="majorHAnsi" w:hAnsiTheme="majorHAnsi"/>
          <w:color w:val="000000" w:themeColor="text1"/>
        </w:rPr>
        <w:t>/</w:t>
      </w:r>
      <w:r w:rsidRPr="00691A19">
        <w:rPr>
          <w:rFonts w:asciiTheme="majorHAnsi" w:hAnsiTheme="majorHAnsi"/>
          <w:color w:val="000000" w:themeColor="text1"/>
        </w:rPr>
        <w:t xml:space="preserve"> </w:t>
      </w:r>
      <w:r w:rsidR="00062B95" w:rsidRPr="00691A19">
        <w:rPr>
          <w:rFonts w:asciiTheme="majorHAnsi" w:hAnsiTheme="majorHAnsi"/>
          <w:color w:val="000000" w:themeColor="text1"/>
        </w:rPr>
        <w:t xml:space="preserve">MG, </w:t>
      </w:r>
      <w:r w:rsidRPr="00691A19">
        <w:rPr>
          <w:rFonts w:asciiTheme="majorHAnsi" w:hAnsiTheme="majorHAnsi"/>
          <w:color w:val="000000" w:themeColor="text1"/>
        </w:rPr>
        <w:t>0</w:t>
      </w:r>
      <w:r w:rsidR="004601C0">
        <w:rPr>
          <w:rFonts w:asciiTheme="majorHAnsi" w:hAnsiTheme="majorHAnsi"/>
          <w:color w:val="000000" w:themeColor="text1"/>
        </w:rPr>
        <w:t>5</w:t>
      </w:r>
      <w:r w:rsidR="00062B95" w:rsidRPr="00691A19">
        <w:rPr>
          <w:rFonts w:asciiTheme="majorHAnsi" w:hAnsiTheme="majorHAnsi"/>
          <w:color w:val="000000" w:themeColor="text1"/>
        </w:rPr>
        <w:t xml:space="preserve"> de </w:t>
      </w:r>
      <w:r w:rsidR="004601C0">
        <w:rPr>
          <w:rFonts w:asciiTheme="majorHAnsi" w:hAnsiTheme="majorHAnsi"/>
          <w:color w:val="000000" w:themeColor="text1"/>
        </w:rPr>
        <w:t>agosto</w:t>
      </w:r>
      <w:r w:rsidR="004601C0" w:rsidRPr="00691A19">
        <w:rPr>
          <w:rFonts w:asciiTheme="majorHAnsi" w:hAnsiTheme="majorHAnsi"/>
          <w:color w:val="000000" w:themeColor="text1"/>
        </w:rPr>
        <w:t xml:space="preserve"> </w:t>
      </w:r>
      <w:r w:rsidR="00062B95" w:rsidRPr="00691A19">
        <w:rPr>
          <w:rFonts w:asciiTheme="majorHAnsi" w:hAnsiTheme="majorHAnsi"/>
          <w:color w:val="000000" w:themeColor="text1"/>
        </w:rPr>
        <w:t>de 20</w:t>
      </w:r>
      <w:r w:rsidRPr="00691A19">
        <w:rPr>
          <w:rFonts w:asciiTheme="majorHAnsi" w:hAnsiTheme="majorHAnsi"/>
          <w:color w:val="000000" w:themeColor="text1"/>
        </w:rPr>
        <w:t>23</w:t>
      </w:r>
      <w:r w:rsidR="00062B95" w:rsidRPr="00691A19">
        <w:rPr>
          <w:rFonts w:asciiTheme="majorHAnsi" w:hAnsiTheme="majorHAnsi"/>
          <w:color w:val="000000" w:themeColor="text1"/>
        </w:rPr>
        <w:t>.</w:t>
      </w:r>
    </w:p>
    <w:p w14:paraId="73B42F39" w14:textId="77777777" w:rsidR="00646A59" w:rsidRPr="00691A19" w:rsidRDefault="00646A59" w:rsidP="000A59D2">
      <w:pPr>
        <w:spacing w:line="360" w:lineRule="auto"/>
        <w:jc w:val="center"/>
        <w:rPr>
          <w:rFonts w:asciiTheme="majorHAnsi" w:hAnsiTheme="majorHAnsi"/>
          <w:b/>
          <w:color w:val="808080" w:themeColor="background1" w:themeShade="80"/>
        </w:rPr>
      </w:pPr>
    </w:p>
    <w:p w14:paraId="21C4E325" w14:textId="4AD48E96" w:rsidR="00535CA4" w:rsidRPr="00691A19" w:rsidRDefault="00535CA4" w:rsidP="000A59D2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color w:val="000000" w:themeColor="text1"/>
        </w:rPr>
      </w:pPr>
      <w:r w:rsidRPr="00691A19">
        <w:rPr>
          <w:rFonts w:asciiTheme="majorHAnsi" w:hAnsiTheme="majorHAnsi"/>
          <w:color w:val="000000" w:themeColor="text1"/>
        </w:rPr>
        <w:t>Verificação de quórum</w:t>
      </w:r>
      <w:r w:rsidR="003C5BD4" w:rsidRPr="00691A19">
        <w:rPr>
          <w:rFonts w:asciiTheme="majorHAnsi" w:hAnsiTheme="majorHAnsi"/>
          <w:color w:val="000000" w:themeColor="text1"/>
        </w:rPr>
        <w:t>.</w:t>
      </w:r>
    </w:p>
    <w:p w14:paraId="7CDDC839" w14:textId="771F5088" w:rsidR="00D45273" w:rsidRPr="00691A19" w:rsidRDefault="00D45273" w:rsidP="0FCFD1D6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color w:val="000000" w:themeColor="text1"/>
        </w:rPr>
      </w:pPr>
      <w:r w:rsidRPr="00691A19">
        <w:rPr>
          <w:rFonts w:asciiTheme="majorHAnsi" w:hAnsiTheme="majorHAnsi"/>
          <w:color w:val="000000" w:themeColor="text1"/>
        </w:rPr>
        <w:t>Comunicados</w:t>
      </w:r>
      <w:r w:rsidR="00182038" w:rsidRPr="00691A19">
        <w:rPr>
          <w:rFonts w:asciiTheme="majorHAnsi" w:hAnsiTheme="majorHAnsi"/>
          <w:color w:val="000000" w:themeColor="text1"/>
        </w:rPr>
        <w:t>:</w:t>
      </w:r>
    </w:p>
    <w:p w14:paraId="57E9BF9A" w14:textId="75F3E086" w:rsidR="00254786" w:rsidRPr="003475C0" w:rsidRDefault="00062B95" w:rsidP="006F7E50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color w:val="000000" w:themeColor="text1"/>
        </w:rPr>
      </w:pPr>
      <w:r w:rsidRPr="003475C0">
        <w:rPr>
          <w:rFonts w:asciiTheme="majorHAnsi" w:hAnsiTheme="majorHAnsi"/>
          <w:color w:val="000000" w:themeColor="text1"/>
        </w:rPr>
        <w:t>Aprovação de documentos da reunião anterior</w:t>
      </w:r>
    </w:p>
    <w:p w14:paraId="258D704D" w14:textId="77777777" w:rsidR="006F7E50" w:rsidRPr="003475C0" w:rsidRDefault="006F7E50" w:rsidP="006F7E50">
      <w:pPr>
        <w:pStyle w:val="PargrafodaLista"/>
        <w:spacing w:line="360" w:lineRule="auto"/>
        <w:ind w:left="284"/>
        <w:rPr>
          <w:rFonts w:asciiTheme="majorHAnsi" w:hAnsiTheme="majorHAnsi"/>
          <w:color w:val="000000" w:themeColor="text1"/>
        </w:rPr>
      </w:pPr>
    </w:p>
    <w:p w14:paraId="428AC6E9" w14:textId="3E1A0C3F" w:rsidR="00BE7DE8" w:rsidRPr="003475C0" w:rsidRDefault="00B74776" w:rsidP="000A59D2">
      <w:pPr>
        <w:spacing w:line="360" w:lineRule="auto"/>
        <w:rPr>
          <w:rFonts w:asciiTheme="majorHAnsi" w:hAnsiTheme="majorHAnsi"/>
          <w:b/>
          <w:color w:val="000000" w:themeColor="text1"/>
        </w:rPr>
      </w:pPr>
      <w:r w:rsidRPr="003475C0">
        <w:rPr>
          <w:rFonts w:asciiTheme="majorHAnsi" w:hAnsiTheme="majorHAnsi"/>
          <w:b/>
          <w:color w:val="000000" w:themeColor="text1"/>
        </w:rPr>
        <w:t>Ordem do Dia:</w:t>
      </w:r>
    </w:p>
    <w:p w14:paraId="263040CB" w14:textId="6CC350A9" w:rsidR="004F3D44" w:rsidRPr="00EE449E" w:rsidRDefault="004F3D44" w:rsidP="007E5DC5">
      <w:pPr>
        <w:pStyle w:val="PargrafodaLista"/>
        <w:numPr>
          <w:ilvl w:val="0"/>
          <w:numId w:val="27"/>
        </w:numPr>
        <w:spacing w:line="360" w:lineRule="auto"/>
        <w:rPr>
          <w:rFonts w:asciiTheme="majorHAnsi" w:eastAsiaTheme="majorEastAsia" w:hAnsiTheme="majorHAnsi" w:cstheme="majorBidi"/>
          <w:color w:val="000000" w:themeColor="text1"/>
        </w:rPr>
      </w:pPr>
      <w:r w:rsidRPr="00EE449E">
        <w:rPr>
          <w:rFonts w:asciiTheme="majorHAnsi" w:hAnsiTheme="majorHAnsi"/>
          <w:color w:val="000000" w:themeColor="text1"/>
        </w:rPr>
        <w:t>Acompanhamento das ações previstas no Plano de Ação da CATHIS-CAU/MG;</w:t>
      </w:r>
    </w:p>
    <w:p w14:paraId="2EA47E75" w14:textId="3BB00A63" w:rsidR="00443FB8" w:rsidRPr="00EE449E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EE449E">
        <w:rPr>
          <w:rFonts w:asciiTheme="majorHAnsi" w:eastAsiaTheme="majorEastAsia" w:hAnsiTheme="majorHAnsi" w:cstheme="majorBidi"/>
          <w:color w:val="000000" w:themeColor="text1"/>
        </w:rPr>
        <w:t xml:space="preserve">AÇÃO: 1.2.3 – Articulação Interinstitucional Com A Finalidade De Implementação Da </w:t>
      </w:r>
      <w:proofErr w:type="spellStart"/>
      <w:r w:rsidRPr="00EE449E">
        <w:rPr>
          <w:rFonts w:asciiTheme="majorHAnsi" w:eastAsiaTheme="majorEastAsia" w:hAnsiTheme="majorHAnsi" w:cstheme="majorBidi"/>
          <w:color w:val="000000" w:themeColor="text1"/>
        </w:rPr>
        <w:t>Athis</w:t>
      </w:r>
      <w:proofErr w:type="spellEnd"/>
      <w:r w:rsidRPr="00EE449E">
        <w:rPr>
          <w:rFonts w:asciiTheme="majorHAnsi" w:eastAsiaTheme="majorEastAsia" w:hAnsiTheme="majorHAnsi" w:cstheme="majorBidi"/>
          <w:color w:val="000000" w:themeColor="text1"/>
        </w:rPr>
        <w:t>;</w:t>
      </w:r>
    </w:p>
    <w:p w14:paraId="6145B62D" w14:textId="0D456FCC" w:rsidR="00443FB8" w:rsidRPr="00EE449E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EE449E">
        <w:rPr>
          <w:rFonts w:asciiTheme="majorHAnsi" w:eastAsiaTheme="majorEastAsia" w:hAnsiTheme="majorHAnsi" w:cstheme="majorBidi"/>
          <w:color w:val="000000" w:themeColor="text1"/>
        </w:rPr>
        <w:t>AÇÃO: 1.2.6 – Articulação de Ações com a CPP-CAU</w:t>
      </w:r>
      <w:bookmarkStart w:id="0" w:name="_GoBack"/>
      <w:bookmarkEnd w:id="0"/>
      <w:r w:rsidRPr="00EE449E">
        <w:rPr>
          <w:rFonts w:asciiTheme="majorHAnsi" w:eastAsiaTheme="majorEastAsia" w:hAnsiTheme="majorHAnsi" w:cstheme="majorBidi"/>
          <w:color w:val="000000" w:themeColor="text1"/>
        </w:rPr>
        <w:t>/BR e CATHIS CAU/</w:t>
      </w:r>
      <w:proofErr w:type="spellStart"/>
      <w:r w:rsidRPr="00EE449E">
        <w:rPr>
          <w:rFonts w:asciiTheme="majorHAnsi" w:eastAsiaTheme="majorEastAsia" w:hAnsiTheme="majorHAnsi" w:cstheme="majorBidi"/>
          <w:color w:val="000000" w:themeColor="text1"/>
        </w:rPr>
        <w:t>UFs</w:t>
      </w:r>
      <w:proofErr w:type="spellEnd"/>
      <w:r w:rsidRPr="00EE449E">
        <w:rPr>
          <w:rFonts w:asciiTheme="majorHAnsi" w:eastAsiaTheme="majorEastAsia" w:hAnsiTheme="majorHAnsi" w:cstheme="majorBidi"/>
          <w:color w:val="000000" w:themeColor="text1"/>
        </w:rPr>
        <w:t>;</w:t>
      </w:r>
    </w:p>
    <w:p w14:paraId="2BAFD153" w14:textId="4F1BE01C" w:rsidR="00443FB8" w:rsidRPr="00EE449E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EE449E">
        <w:rPr>
          <w:rFonts w:asciiTheme="majorHAnsi" w:eastAsiaTheme="majorEastAsia" w:hAnsiTheme="majorHAnsi" w:cstheme="majorBidi"/>
          <w:color w:val="000000" w:themeColor="text1"/>
        </w:rPr>
        <w:t>AÇÃO: 1.3.5.2 – Proposta de Frente Parlamentar (ALMG);</w:t>
      </w:r>
    </w:p>
    <w:p w14:paraId="2A7C122A" w14:textId="44862C6A" w:rsidR="00443FB8" w:rsidRPr="00EE449E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EE449E">
        <w:rPr>
          <w:rFonts w:asciiTheme="majorHAnsi" w:eastAsiaTheme="majorEastAsia" w:hAnsiTheme="majorHAnsi" w:cstheme="majorBidi"/>
          <w:color w:val="000000" w:themeColor="text1"/>
        </w:rPr>
        <w:t>AÇÃO: 1.3.6.2 – Elencar Projetos de Lei Estaduais para a atuação do CAU/MG;</w:t>
      </w:r>
    </w:p>
    <w:p w14:paraId="35FA12F3" w14:textId="6C07F2E0" w:rsidR="00443FB8" w:rsidRPr="00EE449E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EE449E">
        <w:rPr>
          <w:rFonts w:asciiTheme="majorHAnsi" w:eastAsiaTheme="majorEastAsia" w:hAnsiTheme="majorHAnsi" w:cstheme="majorBidi"/>
          <w:color w:val="000000" w:themeColor="text1"/>
        </w:rPr>
        <w:t>AÇÃO: 2.1.16 – Propor Ações de Divulgação da ATHIS;</w:t>
      </w:r>
    </w:p>
    <w:p w14:paraId="64D2208F" w14:textId="25E29F16" w:rsidR="00443FB8" w:rsidRPr="00EE449E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EE449E">
        <w:rPr>
          <w:rFonts w:asciiTheme="majorHAnsi" w:eastAsiaTheme="majorEastAsia" w:hAnsiTheme="majorHAnsi" w:cstheme="majorBidi"/>
          <w:color w:val="000000" w:themeColor="text1"/>
        </w:rPr>
        <w:t>AÇÃO: 3.1.13.2 – 4° Seminário Conjunto das Comissões Especiais (2023);</w:t>
      </w:r>
    </w:p>
    <w:p w14:paraId="52271D51" w14:textId="59A90076" w:rsidR="00443FB8" w:rsidRPr="00EE449E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EE449E">
        <w:rPr>
          <w:rFonts w:asciiTheme="majorHAnsi" w:eastAsiaTheme="majorEastAsia" w:hAnsiTheme="majorHAnsi" w:cstheme="majorBidi"/>
          <w:color w:val="000000" w:themeColor="text1"/>
        </w:rPr>
        <w:t>AÇÃO: 3.1.17 – IV Seminário ATHIS: Experiência Dos Editais do CAU/MG;</w:t>
      </w:r>
    </w:p>
    <w:p w14:paraId="05D8625B" w14:textId="37DA875B" w:rsidR="00443FB8" w:rsidRPr="00EE449E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EE449E">
        <w:rPr>
          <w:rFonts w:asciiTheme="majorHAnsi" w:eastAsiaTheme="majorEastAsia" w:hAnsiTheme="majorHAnsi" w:cstheme="majorBidi"/>
          <w:color w:val="000000" w:themeColor="text1"/>
        </w:rPr>
        <w:t>AÇÃO: 1.5.3.3 –Edital de Patrocínio na Modalidade ATHIS – 2023;</w:t>
      </w:r>
    </w:p>
    <w:p w14:paraId="4EFA273F" w14:textId="77777777" w:rsidR="00443FB8" w:rsidRPr="004601C0" w:rsidRDefault="00443FB8" w:rsidP="00443FB8">
      <w:pPr>
        <w:pStyle w:val="PargrafodaLista"/>
        <w:ind w:left="792"/>
        <w:rPr>
          <w:rFonts w:asciiTheme="majorHAnsi" w:eastAsiaTheme="majorEastAsia" w:hAnsiTheme="majorHAnsi" w:cstheme="majorBidi"/>
          <w:color w:val="808080" w:themeColor="background1" w:themeShade="80"/>
        </w:rPr>
      </w:pPr>
    </w:p>
    <w:p w14:paraId="0802F7D0" w14:textId="260D0446" w:rsidR="004F3D44" w:rsidRPr="00EE449E" w:rsidRDefault="00EE449E" w:rsidP="009834A7">
      <w:pPr>
        <w:pStyle w:val="PargrafodaLista"/>
        <w:numPr>
          <w:ilvl w:val="0"/>
          <w:numId w:val="27"/>
        </w:numPr>
        <w:spacing w:line="360" w:lineRule="auto"/>
        <w:rPr>
          <w:rFonts w:asciiTheme="majorHAnsi" w:eastAsiaTheme="majorEastAsia" w:hAnsiTheme="majorHAnsi" w:cstheme="majorBidi"/>
          <w:color w:val="000000" w:themeColor="text1"/>
        </w:rPr>
      </w:pPr>
      <w:r w:rsidRPr="00EE449E">
        <w:rPr>
          <w:rFonts w:asciiTheme="majorHAnsi" w:hAnsiTheme="majorHAnsi"/>
          <w:color w:val="000000" w:themeColor="text1"/>
          <w:sz w:val="20"/>
          <w:szCs w:val="20"/>
        </w:rPr>
        <w:t xml:space="preserve">Outros assuntos. </w:t>
      </w:r>
    </w:p>
    <w:p w14:paraId="4C682870" w14:textId="77777777" w:rsidR="0013144F" w:rsidRPr="00691A19" w:rsidRDefault="0013144F" w:rsidP="0013144F">
      <w:pPr>
        <w:spacing w:line="360" w:lineRule="auto"/>
        <w:rPr>
          <w:rFonts w:asciiTheme="majorHAnsi" w:eastAsiaTheme="majorEastAsia" w:hAnsiTheme="majorHAnsi" w:cstheme="majorBidi"/>
          <w:color w:val="808080" w:themeColor="background1" w:themeShade="80"/>
        </w:rPr>
      </w:pPr>
    </w:p>
    <w:p w14:paraId="4C880907" w14:textId="77777777" w:rsidR="0013144F" w:rsidRPr="00691A19" w:rsidRDefault="0013144F" w:rsidP="0013144F">
      <w:pPr>
        <w:spacing w:line="360" w:lineRule="auto"/>
        <w:rPr>
          <w:rFonts w:asciiTheme="majorHAnsi" w:eastAsiaTheme="majorEastAsia" w:hAnsiTheme="majorHAnsi" w:cstheme="majorBidi"/>
          <w:color w:val="808080" w:themeColor="background1" w:themeShade="80"/>
        </w:rPr>
      </w:pPr>
    </w:p>
    <w:p w14:paraId="6EA2A6E6" w14:textId="61B6F8B7" w:rsidR="00F363D2" w:rsidRPr="00691A19" w:rsidRDefault="00F363D2" w:rsidP="009834A7">
      <w:pPr>
        <w:pStyle w:val="PargrafodaLista"/>
        <w:spacing w:line="360" w:lineRule="auto"/>
        <w:ind w:left="360"/>
        <w:rPr>
          <w:rFonts w:asciiTheme="majorHAnsi" w:eastAsiaTheme="majorEastAsia" w:hAnsiTheme="majorHAnsi" w:cstheme="majorBidi"/>
          <w:color w:val="808080" w:themeColor="background1" w:themeShade="80"/>
        </w:rPr>
      </w:pPr>
    </w:p>
    <w:sectPr w:rsidR="00F363D2" w:rsidRPr="00691A19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687A0" w14:textId="77777777" w:rsidR="001E0489" w:rsidRDefault="001E0489" w:rsidP="007E22C9">
      <w:r>
        <w:separator/>
      </w:r>
    </w:p>
  </w:endnote>
  <w:endnote w:type="continuationSeparator" w:id="0">
    <w:p w14:paraId="3631E34C" w14:textId="77777777" w:rsidR="001E0489" w:rsidRDefault="001E048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4A4EA" w14:textId="77777777" w:rsidR="001E0489" w:rsidRDefault="001E0489" w:rsidP="007E22C9">
      <w:r>
        <w:separator/>
      </w:r>
    </w:p>
  </w:footnote>
  <w:footnote w:type="continuationSeparator" w:id="0">
    <w:p w14:paraId="7C04A960" w14:textId="77777777" w:rsidR="001E0489" w:rsidRDefault="001E048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66B0417"/>
    <w:multiLevelType w:val="hybridMultilevel"/>
    <w:tmpl w:val="18AA9CB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76954"/>
    <w:multiLevelType w:val="multilevel"/>
    <w:tmpl w:val="1458D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07F6557"/>
    <w:multiLevelType w:val="hybridMultilevel"/>
    <w:tmpl w:val="833654C8"/>
    <w:lvl w:ilvl="0" w:tplc="D42646CE">
      <w:start w:val="1"/>
      <w:numFmt w:val="lowerLetter"/>
      <w:lvlText w:val="%1)"/>
      <w:lvlJc w:val="left"/>
      <w:pPr>
        <w:ind w:left="720" w:hanging="360"/>
      </w:pPr>
    </w:lvl>
    <w:lvl w:ilvl="1" w:tplc="991C42F8">
      <w:start w:val="1"/>
      <w:numFmt w:val="lowerLetter"/>
      <w:lvlText w:val="%2."/>
      <w:lvlJc w:val="left"/>
      <w:pPr>
        <w:ind w:left="1440" w:hanging="360"/>
      </w:pPr>
    </w:lvl>
    <w:lvl w:ilvl="2" w:tplc="AA62DDC4">
      <w:start w:val="1"/>
      <w:numFmt w:val="lowerRoman"/>
      <w:lvlText w:val="%3."/>
      <w:lvlJc w:val="right"/>
      <w:pPr>
        <w:ind w:left="2160" w:hanging="180"/>
      </w:pPr>
    </w:lvl>
    <w:lvl w:ilvl="3" w:tplc="23CA521A">
      <w:start w:val="1"/>
      <w:numFmt w:val="decimal"/>
      <w:lvlText w:val="%4."/>
      <w:lvlJc w:val="left"/>
      <w:pPr>
        <w:ind w:left="2880" w:hanging="360"/>
      </w:pPr>
    </w:lvl>
    <w:lvl w:ilvl="4" w:tplc="20F22756">
      <w:start w:val="1"/>
      <w:numFmt w:val="lowerLetter"/>
      <w:lvlText w:val="%5."/>
      <w:lvlJc w:val="left"/>
      <w:pPr>
        <w:ind w:left="3600" w:hanging="360"/>
      </w:pPr>
    </w:lvl>
    <w:lvl w:ilvl="5" w:tplc="535C82D0">
      <w:start w:val="1"/>
      <w:numFmt w:val="lowerRoman"/>
      <w:lvlText w:val="%6."/>
      <w:lvlJc w:val="right"/>
      <w:pPr>
        <w:ind w:left="4320" w:hanging="180"/>
      </w:pPr>
    </w:lvl>
    <w:lvl w:ilvl="6" w:tplc="C5C22502">
      <w:start w:val="1"/>
      <w:numFmt w:val="decimal"/>
      <w:lvlText w:val="%7."/>
      <w:lvlJc w:val="left"/>
      <w:pPr>
        <w:ind w:left="5040" w:hanging="360"/>
      </w:pPr>
    </w:lvl>
    <w:lvl w:ilvl="7" w:tplc="10D89C36">
      <w:start w:val="1"/>
      <w:numFmt w:val="lowerLetter"/>
      <w:lvlText w:val="%8."/>
      <w:lvlJc w:val="left"/>
      <w:pPr>
        <w:ind w:left="5760" w:hanging="360"/>
      </w:pPr>
    </w:lvl>
    <w:lvl w:ilvl="8" w:tplc="3DF665D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3"/>
  </w:num>
  <w:num w:numId="2">
    <w:abstractNumId w:val="17"/>
  </w:num>
  <w:num w:numId="3">
    <w:abstractNumId w:val="45"/>
  </w:num>
  <w:num w:numId="4">
    <w:abstractNumId w:val="24"/>
  </w:num>
  <w:num w:numId="5">
    <w:abstractNumId w:val="28"/>
  </w:num>
  <w:num w:numId="6">
    <w:abstractNumId w:val="13"/>
  </w:num>
  <w:num w:numId="7">
    <w:abstractNumId w:val="11"/>
  </w:num>
  <w:num w:numId="8">
    <w:abstractNumId w:val="18"/>
  </w:num>
  <w:num w:numId="9">
    <w:abstractNumId w:val="32"/>
  </w:num>
  <w:num w:numId="10">
    <w:abstractNumId w:val="0"/>
  </w:num>
  <w:num w:numId="11">
    <w:abstractNumId w:val="9"/>
  </w:num>
  <w:num w:numId="12">
    <w:abstractNumId w:val="21"/>
  </w:num>
  <w:num w:numId="13">
    <w:abstractNumId w:val="38"/>
  </w:num>
  <w:num w:numId="14">
    <w:abstractNumId w:val="3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7"/>
  </w:num>
  <w:num w:numId="21">
    <w:abstractNumId w:val="3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0"/>
  </w:num>
  <w:num w:numId="26">
    <w:abstractNumId w:val="26"/>
  </w:num>
  <w:num w:numId="27">
    <w:abstractNumId w:val="27"/>
  </w:num>
  <w:num w:numId="28">
    <w:abstractNumId w:val="15"/>
  </w:num>
  <w:num w:numId="29">
    <w:abstractNumId w:val="36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4"/>
  </w:num>
  <w:num w:numId="33">
    <w:abstractNumId w:val="16"/>
  </w:num>
  <w:num w:numId="34">
    <w:abstractNumId w:val="33"/>
  </w:num>
  <w:num w:numId="35">
    <w:abstractNumId w:val="2"/>
  </w:num>
  <w:num w:numId="36">
    <w:abstractNumId w:val="30"/>
  </w:num>
  <w:num w:numId="37">
    <w:abstractNumId w:val="10"/>
  </w:num>
  <w:num w:numId="38">
    <w:abstractNumId w:val="42"/>
  </w:num>
  <w:num w:numId="39">
    <w:abstractNumId w:val="41"/>
  </w:num>
  <w:num w:numId="40">
    <w:abstractNumId w:val="29"/>
  </w:num>
  <w:num w:numId="41">
    <w:abstractNumId w:val="19"/>
  </w:num>
  <w:num w:numId="42">
    <w:abstractNumId w:val="14"/>
  </w:num>
  <w:num w:numId="43">
    <w:abstractNumId w:val="5"/>
  </w:num>
  <w:num w:numId="44">
    <w:abstractNumId w:val="44"/>
  </w:num>
  <w:num w:numId="45">
    <w:abstractNumId w:val="12"/>
  </w:num>
  <w:num w:numId="4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9424F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171E3"/>
    <w:rsid w:val="00121BB9"/>
    <w:rsid w:val="00123339"/>
    <w:rsid w:val="0012639B"/>
    <w:rsid w:val="00126DF9"/>
    <w:rsid w:val="0013144F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5FAA"/>
    <w:rsid w:val="001C6BA6"/>
    <w:rsid w:val="001D320F"/>
    <w:rsid w:val="001D3405"/>
    <w:rsid w:val="001D5CEE"/>
    <w:rsid w:val="001D6BED"/>
    <w:rsid w:val="001D7A73"/>
    <w:rsid w:val="001D7D40"/>
    <w:rsid w:val="001E0489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313A"/>
    <w:rsid w:val="00207398"/>
    <w:rsid w:val="002078D9"/>
    <w:rsid w:val="002127EE"/>
    <w:rsid w:val="002130F1"/>
    <w:rsid w:val="00215E08"/>
    <w:rsid w:val="00215E19"/>
    <w:rsid w:val="00220BDE"/>
    <w:rsid w:val="00223142"/>
    <w:rsid w:val="002302A1"/>
    <w:rsid w:val="00233844"/>
    <w:rsid w:val="0023385C"/>
    <w:rsid w:val="00234981"/>
    <w:rsid w:val="00240265"/>
    <w:rsid w:val="002412B0"/>
    <w:rsid w:val="0024491D"/>
    <w:rsid w:val="00246A37"/>
    <w:rsid w:val="00247D0B"/>
    <w:rsid w:val="00254786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A7B58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475C0"/>
    <w:rsid w:val="00350973"/>
    <w:rsid w:val="00352645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3F70A9"/>
    <w:rsid w:val="00404EEF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3FB8"/>
    <w:rsid w:val="0044481B"/>
    <w:rsid w:val="004455BB"/>
    <w:rsid w:val="00447B48"/>
    <w:rsid w:val="00452713"/>
    <w:rsid w:val="00453566"/>
    <w:rsid w:val="00456FC0"/>
    <w:rsid w:val="004601C0"/>
    <w:rsid w:val="0046043F"/>
    <w:rsid w:val="00474E40"/>
    <w:rsid w:val="00475330"/>
    <w:rsid w:val="00475A73"/>
    <w:rsid w:val="004764DD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3D44"/>
    <w:rsid w:val="004F6EE4"/>
    <w:rsid w:val="0050080B"/>
    <w:rsid w:val="00501A03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2D71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1A19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6F761D"/>
    <w:rsid w:val="006F7E50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5DC5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3CA4"/>
    <w:rsid w:val="00894F54"/>
    <w:rsid w:val="008956A0"/>
    <w:rsid w:val="00897FED"/>
    <w:rsid w:val="00897FEE"/>
    <w:rsid w:val="008A21D0"/>
    <w:rsid w:val="008A2C9D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4974"/>
    <w:rsid w:val="008F6FEF"/>
    <w:rsid w:val="008F7DC2"/>
    <w:rsid w:val="009001B6"/>
    <w:rsid w:val="00900617"/>
    <w:rsid w:val="009008B7"/>
    <w:rsid w:val="00902A80"/>
    <w:rsid w:val="00902E94"/>
    <w:rsid w:val="00904B2C"/>
    <w:rsid w:val="009075EF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4A7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1D93"/>
    <w:rsid w:val="00A22423"/>
    <w:rsid w:val="00A30198"/>
    <w:rsid w:val="00A323B8"/>
    <w:rsid w:val="00A41FB7"/>
    <w:rsid w:val="00A42C13"/>
    <w:rsid w:val="00A45D96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1B06"/>
    <w:rsid w:val="00A81E7C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2E82"/>
    <w:rsid w:val="00BA6F62"/>
    <w:rsid w:val="00BA7BFA"/>
    <w:rsid w:val="00BB04A9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2EED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26AA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0055"/>
    <w:rsid w:val="00DB5A8B"/>
    <w:rsid w:val="00DB7B79"/>
    <w:rsid w:val="00DC120B"/>
    <w:rsid w:val="00DC43FE"/>
    <w:rsid w:val="00DC7CE8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449E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3D2"/>
    <w:rsid w:val="00F36453"/>
    <w:rsid w:val="00F36C17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B6820"/>
    <w:rsid w:val="00FC2456"/>
    <w:rsid w:val="00FC2956"/>
    <w:rsid w:val="00FC6F40"/>
    <w:rsid w:val="00FD27AA"/>
    <w:rsid w:val="00FD3279"/>
    <w:rsid w:val="00FD3CA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2BF106A"/>
    <w:rsid w:val="062BB92C"/>
    <w:rsid w:val="06FA217B"/>
    <w:rsid w:val="08F2BDA3"/>
    <w:rsid w:val="0E340175"/>
    <w:rsid w:val="0EE4920E"/>
    <w:rsid w:val="0FCFD1D6"/>
    <w:rsid w:val="107F0E14"/>
    <w:rsid w:val="120F89A4"/>
    <w:rsid w:val="128D2AAC"/>
    <w:rsid w:val="12EF2679"/>
    <w:rsid w:val="1424171D"/>
    <w:rsid w:val="146D6EC2"/>
    <w:rsid w:val="14FEDD27"/>
    <w:rsid w:val="1626C73B"/>
    <w:rsid w:val="19B75D6A"/>
    <w:rsid w:val="1A7A3044"/>
    <w:rsid w:val="1DB1D106"/>
    <w:rsid w:val="1DD45228"/>
    <w:rsid w:val="1E5212C5"/>
    <w:rsid w:val="1FEDE326"/>
    <w:rsid w:val="20AD31AD"/>
    <w:rsid w:val="210EB9E7"/>
    <w:rsid w:val="213552C1"/>
    <w:rsid w:val="224C3570"/>
    <w:rsid w:val="24DF1A47"/>
    <w:rsid w:val="24FF242A"/>
    <w:rsid w:val="25666D5A"/>
    <w:rsid w:val="2595D354"/>
    <w:rsid w:val="262BE224"/>
    <w:rsid w:val="27E06DDF"/>
    <w:rsid w:val="2815BE6D"/>
    <w:rsid w:val="29A04B0A"/>
    <w:rsid w:val="2C0E4666"/>
    <w:rsid w:val="2C57B7B6"/>
    <w:rsid w:val="2EF42743"/>
    <w:rsid w:val="31324E2E"/>
    <w:rsid w:val="33DFCF3C"/>
    <w:rsid w:val="3429DE81"/>
    <w:rsid w:val="3ADF5AD3"/>
    <w:rsid w:val="3B9FC2F4"/>
    <w:rsid w:val="3D6D8925"/>
    <w:rsid w:val="3E4CA959"/>
    <w:rsid w:val="3E764595"/>
    <w:rsid w:val="3F40A8D0"/>
    <w:rsid w:val="42784992"/>
    <w:rsid w:val="4349B6B8"/>
    <w:rsid w:val="49E1D9CE"/>
    <w:rsid w:val="4DE45BF1"/>
    <w:rsid w:val="4EF912F0"/>
    <w:rsid w:val="4F08EBDC"/>
    <w:rsid w:val="517C6BCB"/>
    <w:rsid w:val="51C59EDD"/>
    <w:rsid w:val="53815411"/>
    <w:rsid w:val="542B0C6E"/>
    <w:rsid w:val="55CC60B0"/>
    <w:rsid w:val="55D64579"/>
    <w:rsid w:val="5AA9B69C"/>
    <w:rsid w:val="5AB9D02A"/>
    <w:rsid w:val="5C205CB3"/>
    <w:rsid w:val="5D83D085"/>
    <w:rsid w:val="5EDFED5E"/>
    <w:rsid w:val="5FC782E0"/>
    <w:rsid w:val="60EAA135"/>
    <w:rsid w:val="6202D64A"/>
    <w:rsid w:val="63591EA6"/>
    <w:rsid w:val="639F6561"/>
    <w:rsid w:val="6A4CBFE2"/>
    <w:rsid w:val="6B4D052A"/>
    <w:rsid w:val="6CEEE207"/>
    <w:rsid w:val="6DE6431D"/>
    <w:rsid w:val="72D2D9D1"/>
    <w:rsid w:val="733FF657"/>
    <w:rsid w:val="746EAA32"/>
    <w:rsid w:val="760A7A93"/>
    <w:rsid w:val="77F0A615"/>
    <w:rsid w:val="79A68CBB"/>
    <w:rsid w:val="7AC39BC6"/>
    <w:rsid w:val="7C46584F"/>
    <w:rsid w:val="7C49B7F8"/>
    <w:rsid w:val="7EA99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6C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36C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7E5DC5"/>
  </w:style>
  <w:style w:type="character" w:customStyle="1" w:styleId="eop">
    <w:name w:val="eop"/>
    <w:basedOn w:val="Fontepargpadro"/>
    <w:rsid w:val="007E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2AFF-7D3C-4AA3-90FF-5B46FF7E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Diogo U. Braga</cp:lastModifiedBy>
  <cp:revision>29</cp:revision>
  <cp:lastPrinted>2017-02-20T11:23:00Z</cp:lastPrinted>
  <dcterms:created xsi:type="dcterms:W3CDTF">2023-01-27T11:56:00Z</dcterms:created>
  <dcterms:modified xsi:type="dcterms:W3CDTF">2023-08-01T11:08:00Z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