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006FE2" w:rsidRPr="00006FE2" w14:paraId="267A9306" w14:textId="77777777" w:rsidTr="00AF6357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0C80122E" w14:textId="77777777" w:rsidR="00E62E3A" w:rsidRPr="00006FE2" w:rsidRDefault="00E62E3A" w:rsidP="00AF6357">
            <w:pPr>
              <w:suppressLineNumbers/>
              <w:jc w:val="center"/>
              <w:rPr>
                <w:rFonts w:ascii="Cambria" w:hAnsi="Cambria"/>
                <w:b/>
                <w:color w:val="000000" w:themeColor="text1"/>
                <w:szCs w:val="20"/>
              </w:rPr>
            </w:pPr>
            <w:r w:rsidRPr="00006FE2">
              <w:rPr>
                <w:rFonts w:ascii="Cambria" w:hAnsi="Cambria"/>
                <w:b/>
                <w:color w:val="000000" w:themeColor="text1"/>
                <w:szCs w:val="20"/>
              </w:rPr>
              <w:t>COMISSÃO ESPECIAL DE ASSISTÊNCIA TÉCNICA PARA HABITAÇÃO DE INTERESSE SOCIAL</w:t>
            </w:r>
          </w:p>
          <w:p w14:paraId="28462808" w14:textId="7AA7D4A8" w:rsidR="00E62E3A" w:rsidRPr="00006FE2" w:rsidRDefault="00E62E3A" w:rsidP="00AF6357">
            <w:pPr>
              <w:suppressLineNumbers/>
              <w:jc w:val="center"/>
              <w:rPr>
                <w:rFonts w:ascii="Cambria" w:hAnsi="Cambria" w:cs="Times New Roman"/>
                <w:b/>
                <w:color w:val="000000" w:themeColor="text1"/>
                <w:szCs w:val="20"/>
              </w:rPr>
            </w:pPr>
            <w:r w:rsidRPr="00006FE2">
              <w:rPr>
                <w:rFonts w:ascii="Cambria" w:hAnsi="Cambria" w:cs="Times New Roman"/>
                <w:b/>
                <w:color w:val="000000" w:themeColor="text1"/>
                <w:szCs w:val="20"/>
              </w:rPr>
              <w:t xml:space="preserve">DELIBERAÇÃO </w:t>
            </w:r>
            <w:r w:rsidRPr="00006FE2">
              <w:rPr>
                <w:rFonts w:ascii="Cambria" w:hAnsi="Cambria"/>
                <w:b/>
                <w:color w:val="000000" w:themeColor="text1"/>
                <w:szCs w:val="20"/>
              </w:rPr>
              <w:t>CATHIS-CAU/MG Nº 5</w:t>
            </w:r>
            <w:r w:rsidR="00D7663F" w:rsidRPr="00006FE2">
              <w:rPr>
                <w:rFonts w:ascii="Cambria" w:hAnsi="Cambria"/>
                <w:b/>
                <w:color w:val="000000" w:themeColor="text1"/>
                <w:szCs w:val="20"/>
              </w:rPr>
              <w:t>3.</w:t>
            </w:r>
            <w:r w:rsidR="00006FE2" w:rsidRPr="00006FE2">
              <w:rPr>
                <w:rFonts w:ascii="Cambria" w:hAnsi="Cambria"/>
                <w:b/>
                <w:color w:val="000000" w:themeColor="text1"/>
                <w:szCs w:val="20"/>
              </w:rPr>
              <w:t>5</w:t>
            </w:r>
            <w:r w:rsidRPr="00006FE2">
              <w:rPr>
                <w:rFonts w:ascii="Cambria" w:hAnsi="Cambria"/>
                <w:b/>
                <w:color w:val="000000" w:themeColor="text1"/>
                <w:szCs w:val="20"/>
              </w:rPr>
              <w:t>/2023</w:t>
            </w:r>
          </w:p>
        </w:tc>
      </w:tr>
    </w:tbl>
    <w:p w14:paraId="47671808" w14:textId="77777777" w:rsidR="00E62E3A" w:rsidRPr="00006FE2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006FE2" w:rsidRPr="00006FE2" w14:paraId="232D3E26" w14:textId="77777777" w:rsidTr="00AF635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11D65A" w14:textId="7F6AC717" w:rsidR="00E62E3A" w:rsidRPr="00006FE2" w:rsidRDefault="00006FE2" w:rsidP="00AF6357">
            <w:pPr>
              <w:suppressLineNumbers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06FE2">
              <w:rPr>
                <w:rFonts w:asciiTheme="majorHAnsi" w:hAnsiTheme="majorHAnsi"/>
                <w:b/>
                <w:bCs/>
                <w:color w:val="000000" w:themeColor="text1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1C5926AB" w14:textId="0311D9DD" w:rsidR="00E62E3A" w:rsidRPr="00006FE2" w:rsidRDefault="00E62E3A" w:rsidP="00AF6357">
            <w:pPr>
              <w:suppressLineNumbers/>
              <w:jc w:val="both"/>
              <w:rPr>
                <w:rFonts w:asciiTheme="majorHAnsi" w:hAnsiTheme="majorHAnsi"/>
                <w:color w:val="000000" w:themeColor="text1"/>
              </w:rPr>
            </w:pPr>
            <w:r w:rsidRPr="00006FE2">
              <w:rPr>
                <w:rFonts w:asciiTheme="majorHAnsi" w:hAnsiTheme="majorHAnsi"/>
                <w:color w:val="000000" w:themeColor="text1"/>
              </w:rPr>
              <w:t xml:space="preserve">Protocolo SICCAU n° </w:t>
            </w:r>
            <w:r w:rsidR="00006FE2" w:rsidRPr="00006FE2">
              <w:rPr>
                <w:rFonts w:asciiTheme="majorHAnsi" w:hAnsiTheme="majorHAnsi"/>
                <w:color w:val="000000" w:themeColor="text1"/>
              </w:rPr>
              <w:t>1825175</w:t>
            </w:r>
            <w:r w:rsidRPr="00006FE2">
              <w:rPr>
                <w:rFonts w:asciiTheme="majorHAnsi" w:hAnsiTheme="majorHAnsi"/>
                <w:color w:val="000000" w:themeColor="text1"/>
              </w:rPr>
              <w:t>/2023</w:t>
            </w:r>
          </w:p>
        </w:tc>
      </w:tr>
      <w:tr w:rsidR="00006FE2" w:rsidRPr="00006FE2" w14:paraId="0DFCC8D9" w14:textId="77777777" w:rsidTr="00AF635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B5EAFC" w14:textId="3A6421B7" w:rsidR="00E62E3A" w:rsidRPr="00006FE2" w:rsidRDefault="00006FE2" w:rsidP="00AF6357">
            <w:pPr>
              <w:suppressLineNumbers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06FE2">
              <w:rPr>
                <w:rFonts w:asciiTheme="majorHAnsi" w:hAnsiTheme="majorHAnsi"/>
                <w:b/>
                <w:bCs/>
                <w:color w:val="000000" w:themeColor="text1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3047B58" w14:textId="529A7422" w:rsidR="00E62E3A" w:rsidRPr="00006FE2" w:rsidRDefault="006D5E40" w:rsidP="00AF6357">
            <w:pPr>
              <w:suppressLineNumbers/>
              <w:jc w:val="both"/>
              <w:rPr>
                <w:rFonts w:asciiTheme="majorHAnsi" w:hAnsiTheme="majorHAnsi"/>
                <w:color w:val="000000" w:themeColor="text1"/>
              </w:rPr>
            </w:pPr>
            <w:r w:rsidRPr="00006FE2">
              <w:rPr>
                <w:rFonts w:asciiTheme="majorHAnsi" w:hAnsiTheme="majorHAnsi"/>
                <w:color w:val="000000" w:themeColor="text1"/>
              </w:rPr>
              <w:t>Presidência</w:t>
            </w:r>
            <w:r w:rsidR="00006FE2" w:rsidRPr="00006FE2">
              <w:rPr>
                <w:rFonts w:asciiTheme="majorHAnsi" w:hAnsiTheme="majorHAnsi"/>
                <w:color w:val="000000" w:themeColor="text1"/>
              </w:rPr>
              <w:t xml:space="preserve"> e Gerência Geral</w:t>
            </w:r>
          </w:p>
        </w:tc>
      </w:tr>
      <w:tr w:rsidR="00006FE2" w:rsidRPr="00006FE2" w14:paraId="432D04ED" w14:textId="77777777" w:rsidTr="00AF635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B1D345" w14:textId="5378FC3B" w:rsidR="00E62E3A" w:rsidRPr="00006FE2" w:rsidRDefault="00006FE2" w:rsidP="00AF6357">
            <w:pPr>
              <w:suppressLineNumbers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bookmarkStart w:id="0" w:name="_Hlk65249485"/>
            <w:r w:rsidRPr="00006FE2">
              <w:rPr>
                <w:rFonts w:asciiTheme="majorHAnsi" w:hAnsiTheme="majorHAnsi"/>
                <w:b/>
                <w:bCs/>
                <w:color w:val="000000" w:themeColor="text1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202DEE1" w14:textId="6627AE42" w:rsidR="00E62E3A" w:rsidRPr="00006FE2" w:rsidRDefault="00006FE2" w:rsidP="00AF6357">
            <w:pPr>
              <w:suppressLineNumbers/>
              <w:jc w:val="both"/>
              <w:rPr>
                <w:rFonts w:asciiTheme="majorHAnsi" w:hAnsiTheme="majorHAnsi"/>
                <w:color w:val="000000" w:themeColor="text1"/>
              </w:rPr>
            </w:pPr>
            <w:r w:rsidRPr="00006FE2">
              <w:rPr>
                <w:rFonts w:asciiTheme="majorHAnsi" w:hAnsiTheme="majorHAnsi"/>
                <w:color w:val="000000" w:themeColor="text1"/>
              </w:rPr>
              <w:t>Encaminhamentos sobre Ação de fomento a Residências de ATHIS</w:t>
            </w:r>
            <w:r w:rsidRPr="00006FE2">
              <w:rPr>
                <w:rFonts w:asciiTheme="majorHAnsi" w:hAnsiTheme="majorHAnsi"/>
                <w:color w:val="000000" w:themeColor="text1"/>
              </w:rPr>
              <w:t xml:space="preserve"> em MG.</w:t>
            </w:r>
          </w:p>
        </w:tc>
      </w:tr>
      <w:bookmarkEnd w:id="0"/>
    </w:tbl>
    <w:p w14:paraId="3122D1DE" w14:textId="77777777" w:rsidR="00E62E3A" w:rsidRPr="00006FE2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808080" w:themeColor="background1" w:themeShade="80"/>
          <w:sz w:val="20"/>
          <w:szCs w:val="20"/>
        </w:rPr>
      </w:pPr>
    </w:p>
    <w:p w14:paraId="1FD9ECFE" w14:textId="54D69992" w:rsidR="00E62E3A" w:rsidRPr="00006FE2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006FE2">
        <w:rPr>
          <w:rFonts w:ascii="Cambria" w:hAnsi="Cambria" w:cs="Times New Roman"/>
          <w:color w:val="000000" w:themeColor="text1"/>
          <w:sz w:val="20"/>
          <w:szCs w:val="20"/>
        </w:rPr>
        <w:t>A COMISSÃO ESPECIAL DE ASSISTÊNCIA TÉCNICA PARA HABITAÇÃO DE INTERESSE SOCIAL – CATHIS - CAU/MG, reunida ordinariamente, por mei</w:t>
      </w:r>
      <w:r w:rsidR="006D5E40" w:rsidRPr="00006FE2">
        <w:rPr>
          <w:rFonts w:ascii="Cambria" w:hAnsi="Cambria" w:cs="Times New Roman"/>
          <w:color w:val="000000" w:themeColor="text1"/>
          <w:sz w:val="20"/>
          <w:szCs w:val="20"/>
        </w:rPr>
        <w:t>o de videoconferência, no dia 0</w:t>
      </w:r>
      <w:r w:rsidR="00D7663F" w:rsidRPr="00006FE2">
        <w:rPr>
          <w:rFonts w:ascii="Cambria" w:hAnsi="Cambria" w:cs="Times New Roman"/>
          <w:color w:val="000000" w:themeColor="text1"/>
          <w:sz w:val="20"/>
          <w:szCs w:val="20"/>
        </w:rPr>
        <w:t>4</w:t>
      </w:r>
      <w:r w:rsidRPr="00006FE2">
        <w:rPr>
          <w:rFonts w:ascii="Cambria" w:hAnsi="Cambria" w:cs="Times New Roman"/>
          <w:color w:val="000000" w:themeColor="text1"/>
          <w:sz w:val="20"/>
          <w:szCs w:val="20"/>
        </w:rPr>
        <w:t xml:space="preserve"> de </w:t>
      </w:r>
      <w:r w:rsidR="00D7663F" w:rsidRPr="00006FE2">
        <w:rPr>
          <w:rFonts w:ascii="Cambria" w:hAnsi="Cambria" w:cs="Times New Roman"/>
          <w:color w:val="000000" w:themeColor="text1"/>
          <w:sz w:val="20"/>
          <w:szCs w:val="20"/>
        </w:rPr>
        <w:t>setembro</w:t>
      </w:r>
      <w:r w:rsidRPr="00006FE2">
        <w:rPr>
          <w:rFonts w:ascii="Cambria" w:hAnsi="Cambria" w:cs="Times New Roman"/>
          <w:color w:val="000000" w:themeColor="text1"/>
          <w:sz w:val="20"/>
          <w:szCs w:val="20"/>
        </w:rPr>
        <w:t xml:space="preserve"> de 2023 no uso das competências normativas e regimentais, após análise do assunto em epígrafe, e</w:t>
      </w:r>
    </w:p>
    <w:p w14:paraId="0665A0B9" w14:textId="77777777" w:rsidR="00E62E3A" w:rsidRPr="00006FE2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60B88021" w14:textId="77777777" w:rsidR="00E62E3A" w:rsidRPr="00006FE2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006FE2">
        <w:rPr>
          <w:rFonts w:ascii="Cambria" w:hAnsi="Cambria" w:cs="Times New Roman"/>
          <w:color w:val="000000" w:themeColor="text1"/>
          <w:sz w:val="20"/>
          <w:szCs w:val="20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7A600AF5" w14:textId="77777777" w:rsidR="00E62E3A" w:rsidRPr="00006FE2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4A529B4B" w14:textId="77777777" w:rsidR="007C3A89" w:rsidRPr="00006FE2" w:rsidRDefault="007C3A89" w:rsidP="007C3A89">
      <w:pPr>
        <w:suppressLineNumbers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006FE2">
        <w:rPr>
          <w:rFonts w:ascii="Cambria" w:hAnsi="Cambria" w:cs="Times New Roman"/>
          <w:color w:val="000000" w:themeColor="text1"/>
          <w:sz w:val="20"/>
          <w:szCs w:val="20"/>
        </w:rPr>
        <w:t>Considerando o inciso IV, do art. 99-A, do Regimento Interno do CAU/MG, que dispõe que compete à CATHIS-CAU/MG “propor, apreciar e deliberar sobre diretrizes, programas e campanhas para a divulgação da política de assistência técnica pública e gratuita nos municípios do Estado de Minas Gerais”.</w:t>
      </w:r>
    </w:p>
    <w:p w14:paraId="1E234674" w14:textId="77777777" w:rsidR="007C3A89" w:rsidRPr="00006FE2" w:rsidRDefault="007C3A89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03D38186" w14:textId="25BF5361" w:rsidR="00E62E3A" w:rsidRPr="00006FE2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006FE2">
        <w:rPr>
          <w:rFonts w:ascii="Cambria" w:hAnsi="Cambria" w:cs="Times New Roman"/>
          <w:color w:val="000000" w:themeColor="text1"/>
          <w:sz w:val="20"/>
          <w:szCs w:val="20"/>
        </w:rPr>
        <w:t>Considerando o disposto no o art. 99-A do Regimento Interno do CAU/MG que explicita as atribuições da CATHIS-CAU/MG.</w:t>
      </w:r>
    </w:p>
    <w:p w14:paraId="19879840" w14:textId="77777777" w:rsidR="00006FE2" w:rsidRPr="00006FE2" w:rsidRDefault="00006FE2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5455986B" w14:textId="2F58C383" w:rsidR="00006FE2" w:rsidRPr="00006FE2" w:rsidRDefault="00006FE2" w:rsidP="00006FE2">
      <w:pPr>
        <w:shd w:val="clear" w:color="auto" w:fill="FFFFFF" w:themeFill="background1"/>
        <w:rPr>
          <w:rFonts w:ascii="Cambria" w:hAnsi="Cambria" w:cs="Times New Roman"/>
          <w:color w:val="000000" w:themeColor="text1"/>
          <w:sz w:val="20"/>
          <w:szCs w:val="20"/>
        </w:rPr>
      </w:pPr>
      <w:r w:rsidRPr="00006FE2">
        <w:rPr>
          <w:rFonts w:ascii="Cambria" w:hAnsi="Cambria" w:cs="Times New Roman"/>
          <w:color w:val="000000" w:themeColor="text1"/>
          <w:sz w:val="20"/>
          <w:szCs w:val="20"/>
        </w:rPr>
        <w:t xml:space="preserve">Considerando a premiação de 4 inscritos no Edital DE PATROCÍNIO NA MODALIDADE ATHIS – 2023, </w:t>
      </w:r>
      <w:hyperlink r:id="rId8">
        <w:r w:rsidRPr="00006FE2">
          <w:rPr>
            <w:rFonts w:ascii="Cambria" w:hAnsi="Cambria" w:cs="Times New Roman"/>
            <w:color w:val="000000" w:themeColor="text1"/>
            <w:sz w:val="20"/>
            <w:szCs w:val="20"/>
          </w:rPr>
          <w:t>DPOMG Nº 0140.7.9/2023</w:t>
        </w:r>
      </w:hyperlink>
      <w:r w:rsidRPr="00006FE2">
        <w:rPr>
          <w:rFonts w:ascii="Cambria" w:hAnsi="Cambria" w:cs="Times New Roman"/>
          <w:color w:val="000000" w:themeColor="text1"/>
          <w:sz w:val="20"/>
          <w:szCs w:val="20"/>
        </w:rPr>
        <w:t xml:space="preserve">, e que restou da premiação concedida um montante de R$100.000,00, a CATHIS-CAU/MG decidiu realocar o recurso de </w:t>
      </w:r>
      <w:bookmarkStart w:id="1" w:name="_Hlk142646123"/>
      <w:r w:rsidRPr="00006FE2">
        <w:rPr>
          <w:rFonts w:ascii="Cambria" w:hAnsi="Cambria" w:cs="Times New Roman"/>
          <w:color w:val="000000" w:themeColor="text1"/>
          <w:sz w:val="20"/>
          <w:szCs w:val="20"/>
        </w:rPr>
        <w:t xml:space="preserve">R$100.000,00 </w:t>
      </w:r>
      <w:bookmarkEnd w:id="1"/>
      <w:r w:rsidRPr="00006FE2">
        <w:rPr>
          <w:rFonts w:ascii="Cambria" w:hAnsi="Cambria" w:cs="Times New Roman"/>
          <w:color w:val="000000" w:themeColor="text1"/>
          <w:sz w:val="20"/>
          <w:szCs w:val="20"/>
        </w:rPr>
        <w:t>remanescentes do Edital ATHIS 2023 para ação voltada ao fomento de cursos de residência em ATHIS em MG, a ser desenvolvida.</w:t>
      </w:r>
    </w:p>
    <w:p w14:paraId="7667FFD9" w14:textId="77777777" w:rsidR="00E62E3A" w:rsidRPr="00006FE2" w:rsidRDefault="00E62E3A" w:rsidP="00D7663F">
      <w:pPr>
        <w:suppressLineNumbers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7AEFBC60" w14:textId="112D2D56" w:rsidR="00006FE2" w:rsidRPr="00006FE2" w:rsidRDefault="00D7663F" w:rsidP="00006FE2">
      <w:pPr>
        <w:suppressLineNumbers/>
        <w:rPr>
          <w:rFonts w:ascii="Cambria" w:hAnsi="Cambria"/>
          <w:sz w:val="20"/>
          <w:szCs w:val="20"/>
        </w:rPr>
      </w:pPr>
      <w:r w:rsidRPr="00006FE2">
        <w:rPr>
          <w:rFonts w:ascii="Cambria" w:hAnsi="Cambria" w:cs="Times New Roman"/>
          <w:color w:val="000000" w:themeColor="text1"/>
          <w:sz w:val="20"/>
          <w:szCs w:val="20"/>
        </w:rPr>
        <w:t xml:space="preserve">Considerando a </w:t>
      </w:r>
      <w:r w:rsidR="00006FE2" w:rsidRPr="00006FE2">
        <w:rPr>
          <w:rFonts w:ascii="Cambria" w:hAnsi="Cambria" w:cs="Times New Roman"/>
          <w:color w:val="000000" w:themeColor="text1"/>
          <w:sz w:val="20"/>
          <w:szCs w:val="20"/>
        </w:rPr>
        <w:t>DCATHIS 52.2</w:t>
      </w:r>
      <w:r w:rsidR="00006FE2" w:rsidRPr="00006FE2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 w:rsidRPr="00006FE2">
        <w:rPr>
          <w:rFonts w:ascii="Cambria" w:hAnsi="Cambria" w:cs="Times New Roman"/>
          <w:color w:val="000000" w:themeColor="text1"/>
          <w:sz w:val="20"/>
          <w:szCs w:val="20"/>
        </w:rPr>
        <w:t xml:space="preserve">que </w:t>
      </w:r>
      <w:r w:rsidR="00006FE2" w:rsidRPr="00006FE2">
        <w:rPr>
          <w:rFonts w:ascii="Cambria" w:hAnsi="Cambria" w:cs="Times New Roman"/>
          <w:color w:val="000000" w:themeColor="text1"/>
          <w:sz w:val="20"/>
          <w:szCs w:val="20"/>
        </w:rPr>
        <w:t>solicitou</w:t>
      </w:r>
      <w:r w:rsidR="00006FE2" w:rsidRPr="00006FE2">
        <w:rPr>
          <w:rFonts w:ascii="Cambria" w:hAnsi="Cambria" w:cs="Times New Roman"/>
          <w:color w:val="000000" w:themeColor="text1"/>
          <w:sz w:val="20"/>
          <w:szCs w:val="20"/>
        </w:rPr>
        <w:t xml:space="preserve"> a convocação da seguinte parte para reunião virtual às 09h30min do dia 04/09/2023, a fim de debater sobre a criação de evento em formato de Seminário objetivando o fomento de cursos de residência em ATHIS em MG: a) Representante da Faculdade de Arquitetura da UFU, notadamente a professora arquiteta e urbanista Simone Barbosa Villa.</w:t>
      </w:r>
    </w:p>
    <w:p w14:paraId="50684195" w14:textId="5A1AB2BF" w:rsidR="00D7663F" w:rsidRPr="00006FE2" w:rsidRDefault="00D7663F" w:rsidP="00D7663F">
      <w:pPr>
        <w:suppressLineNumbers/>
        <w:jc w:val="both"/>
        <w:rPr>
          <w:rFonts w:ascii="Cambria" w:hAnsi="Cambria" w:cs="Times New Roman"/>
          <w:color w:val="808080" w:themeColor="background1" w:themeShade="80"/>
          <w:sz w:val="20"/>
          <w:szCs w:val="20"/>
        </w:rPr>
      </w:pPr>
    </w:p>
    <w:p w14:paraId="5D831104" w14:textId="77777777" w:rsidR="00D7663F" w:rsidRPr="00006FE2" w:rsidRDefault="00D7663F" w:rsidP="00E62E3A">
      <w:pPr>
        <w:suppressLineNumbers/>
        <w:spacing w:line="276" w:lineRule="auto"/>
        <w:jc w:val="both"/>
        <w:rPr>
          <w:rFonts w:ascii="Cambria" w:hAnsi="Cambria" w:cs="Times New Roman"/>
          <w:b/>
          <w:bCs/>
          <w:color w:val="808080" w:themeColor="background1" w:themeShade="80"/>
          <w:sz w:val="20"/>
          <w:szCs w:val="20"/>
        </w:rPr>
      </w:pPr>
    </w:p>
    <w:p w14:paraId="43C2195A" w14:textId="77777777" w:rsidR="00E62E3A" w:rsidRPr="00006FE2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b/>
          <w:bCs/>
          <w:color w:val="808080" w:themeColor="background1" w:themeShade="80"/>
          <w:sz w:val="20"/>
          <w:szCs w:val="20"/>
        </w:rPr>
      </w:pPr>
      <w:r w:rsidRPr="00006FE2">
        <w:rPr>
          <w:rFonts w:ascii="Cambria" w:hAnsi="Cambria" w:cs="Times New Roman"/>
          <w:b/>
          <w:bCs/>
          <w:color w:val="808080" w:themeColor="background1" w:themeShade="80"/>
          <w:sz w:val="20"/>
          <w:szCs w:val="20"/>
        </w:rPr>
        <w:t>DELIBEROU</w:t>
      </w:r>
    </w:p>
    <w:p w14:paraId="08537D85" w14:textId="77777777" w:rsidR="00E62E3A" w:rsidRPr="00006FE2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b/>
          <w:bCs/>
          <w:color w:val="808080" w:themeColor="background1" w:themeShade="80"/>
          <w:sz w:val="20"/>
          <w:szCs w:val="20"/>
        </w:rPr>
      </w:pPr>
    </w:p>
    <w:p w14:paraId="6F8CD7D8" w14:textId="7B2F02A3" w:rsidR="00006FE2" w:rsidRDefault="00006FE2" w:rsidP="00006FE2">
      <w:pPr>
        <w:pStyle w:val="PargrafodaLista"/>
        <w:numPr>
          <w:ilvl w:val="0"/>
          <w:numId w:val="40"/>
        </w:numPr>
        <w:suppressAutoHyphens/>
        <w:rPr>
          <w:rFonts w:ascii="Cambria" w:hAnsi="Cambria" w:cs="Times New Roman"/>
          <w:color w:val="000000" w:themeColor="text1"/>
          <w:sz w:val="20"/>
          <w:szCs w:val="20"/>
        </w:rPr>
      </w:pPr>
      <w:r w:rsidRPr="4DE7F9D4">
        <w:rPr>
          <w:rFonts w:ascii="Cambria" w:hAnsi="Cambria" w:cs="Times New Roman"/>
          <w:color w:val="000000" w:themeColor="text1"/>
          <w:sz w:val="20"/>
          <w:szCs w:val="20"/>
        </w:rPr>
        <w:t xml:space="preserve">Solicitar à Gerência Geral a verificação da possibilidade jurídica de se estabelecer um convênio com a UFU com o objetivo de criar um plano de ação conjunto para promoção de um seminário do CAU/MG em Belo Horizonte em outubro ou novembro de 2023.  </w:t>
      </w:r>
    </w:p>
    <w:p w14:paraId="25E16265" w14:textId="77777777" w:rsidR="00D7663F" w:rsidRPr="00006FE2" w:rsidRDefault="00D7663F" w:rsidP="00D7663F">
      <w:pPr>
        <w:pStyle w:val="PargrafodaLista"/>
        <w:suppressAutoHyphens/>
        <w:ind w:left="720"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4B8928CF" w14:textId="4068F823" w:rsidR="00DD6E33" w:rsidRPr="00006FE2" w:rsidRDefault="00DD6E33" w:rsidP="00D7663F">
      <w:pPr>
        <w:pStyle w:val="PargrafodaLista"/>
        <w:numPr>
          <w:ilvl w:val="0"/>
          <w:numId w:val="40"/>
        </w:numPr>
        <w:suppressAutoHyphens/>
        <w:rPr>
          <w:rFonts w:asciiTheme="majorHAnsi" w:hAnsiTheme="majorHAnsi"/>
          <w:color w:val="000000" w:themeColor="text1"/>
          <w:sz w:val="20"/>
          <w:szCs w:val="20"/>
        </w:rPr>
      </w:pPr>
      <w:r w:rsidRPr="00006FE2">
        <w:rPr>
          <w:rFonts w:ascii="Cambria" w:hAnsi="Cambria" w:cs="Times New Roman"/>
          <w:color w:val="000000" w:themeColor="text1"/>
          <w:sz w:val="20"/>
          <w:szCs w:val="20"/>
        </w:rPr>
        <w:t>Proceder com os devidos encaminhamentos desta deliberação:</w:t>
      </w:r>
    </w:p>
    <w:p w14:paraId="411D211B" w14:textId="77777777" w:rsidR="00E62E3A" w:rsidRPr="00006FE2" w:rsidRDefault="00E62E3A" w:rsidP="00E62E3A">
      <w:pPr>
        <w:pStyle w:val="PargrafodaLista"/>
        <w:spacing w:line="276" w:lineRule="auto"/>
        <w:ind w:left="360"/>
        <w:rPr>
          <w:rFonts w:ascii="Cambria" w:hAnsi="Cambria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584"/>
        <w:gridCol w:w="2067"/>
        <w:gridCol w:w="4625"/>
        <w:gridCol w:w="1634"/>
      </w:tblGrid>
      <w:tr w:rsidR="00006FE2" w:rsidRPr="00006FE2" w14:paraId="2B65E0AC" w14:textId="77777777" w:rsidTr="006D5E40">
        <w:trPr>
          <w:trHeight w:val="351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14:paraId="158BD863" w14:textId="77777777" w:rsidR="00E62E3A" w:rsidRPr="00006FE2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006FE2">
              <w:rPr>
                <w:rFonts w:ascii="Cambria" w:hAnsi="Cambria"/>
                <w:color w:val="000000" w:themeColor="text1"/>
                <w:szCs w:val="20"/>
              </w:rPr>
              <w:t>#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30F8FDB2" w14:textId="77777777" w:rsidR="00E62E3A" w:rsidRPr="00006FE2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006FE2">
              <w:rPr>
                <w:rFonts w:ascii="Cambria" w:hAnsi="Cambria"/>
                <w:color w:val="000000" w:themeColor="text1"/>
                <w:szCs w:val="20"/>
              </w:rPr>
              <w:t>SETOR</w:t>
            </w:r>
          </w:p>
        </w:tc>
        <w:tc>
          <w:tcPr>
            <w:tcW w:w="4625" w:type="dxa"/>
            <w:shd w:val="clear" w:color="auto" w:fill="F2F2F2" w:themeFill="background1" w:themeFillShade="F2"/>
            <w:vAlign w:val="center"/>
          </w:tcPr>
          <w:p w14:paraId="5B296430" w14:textId="77777777" w:rsidR="00E62E3A" w:rsidRPr="00006FE2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006FE2">
              <w:rPr>
                <w:rFonts w:ascii="Cambria" w:hAnsi="Cambria"/>
                <w:color w:val="000000" w:themeColor="text1"/>
                <w:szCs w:val="20"/>
              </w:rPr>
              <w:t>DEMANDA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5DF56D10" w14:textId="77777777" w:rsidR="00E62E3A" w:rsidRPr="00006FE2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006FE2">
              <w:rPr>
                <w:rFonts w:ascii="Cambria" w:hAnsi="Cambria"/>
                <w:color w:val="000000" w:themeColor="text1"/>
                <w:szCs w:val="20"/>
              </w:rPr>
              <w:t>PRAZO</w:t>
            </w:r>
          </w:p>
        </w:tc>
      </w:tr>
      <w:tr w:rsidR="00006FE2" w:rsidRPr="00006FE2" w14:paraId="41002299" w14:textId="77777777" w:rsidTr="006D5E40">
        <w:tc>
          <w:tcPr>
            <w:tcW w:w="584" w:type="dxa"/>
            <w:vAlign w:val="center"/>
          </w:tcPr>
          <w:p w14:paraId="7E68E280" w14:textId="77777777" w:rsidR="00E62E3A" w:rsidRPr="00006FE2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006FE2">
              <w:rPr>
                <w:rFonts w:ascii="Cambria" w:hAnsi="Cambria"/>
                <w:color w:val="000000" w:themeColor="text1"/>
                <w:szCs w:val="20"/>
              </w:rPr>
              <w:t>1</w:t>
            </w:r>
          </w:p>
        </w:tc>
        <w:tc>
          <w:tcPr>
            <w:tcW w:w="2067" w:type="dxa"/>
            <w:vAlign w:val="center"/>
          </w:tcPr>
          <w:p w14:paraId="18C6354C" w14:textId="1F517D3F" w:rsidR="00E62E3A" w:rsidRPr="00006FE2" w:rsidRDefault="00DD6E33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006FE2">
              <w:rPr>
                <w:rFonts w:ascii="Cambria" w:hAnsi="Cambria"/>
                <w:color w:val="000000" w:themeColor="text1"/>
                <w:szCs w:val="20"/>
              </w:rPr>
              <w:t>Presidência</w:t>
            </w:r>
          </w:p>
        </w:tc>
        <w:tc>
          <w:tcPr>
            <w:tcW w:w="4625" w:type="dxa"/>
            <w:vAlign w:val="center"/>
          </w:tcPr>
          <w:p w14:paraId="06F77490" w14:textId="0112DCDE" w:rsidR="00E62E3A" w:rsidRPr="00006FE2" w:rsidRDefault="00DD6E33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006FE2">
              <w:rPr>
                <w:rFonts w:ascii="Cambria" w:hAnsi="Cambria"/>
                <w:color w:val="000000" w:themeColor="text1"/>
                <w:szCs w:val="20"/>
              </w:rPr>
              <w:t>Ciência.</w:t>
            </w:r>
          </w:p>
        </w:tc>
        <w:tc>
          <w:tcPr>
            <w:tcW w:w="1634" w:type="dxa"/>
            <w:vAlign w:val="center"/>
          </w:tcPr>
          <w:p w14:paraId="5E3F6485" w14:textId="124A918E" w:rsidR="00E62E3A" w:rsidRPr="00006FE2" w:rsidRDefault="00DD6E33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006FE2">
              <w:rPr>
                <w:rFonts w:ascii="Cambria" w:hAnsi="Cambria"/>
                <w:color w:val="000000" w:themeColor="text1"/>
                <w:szCs w:val="20"/>
              </w:rPr>
              <w:t>5 dias</w:t>
            </w:r>
          </w:p>
        </w:tc>
      </w:tr>
      <w:tr w:rsidR="00006FE2" w:rsidRPr="00006FE2" w14:paraId="23977699" w14:textId="77777777" w:rsidTr="006D5E40">
        <w:tc>
          <w:tcPr>
            <w:tcW w:w="584" w:type="dxa"/>
            <w:vAlign w:val="center"/>
          </w:tcPr>
          <w:p w14:paraId="1AE20ADF" w14:textId="51BEBE51" w:rsidR="00DD6E33" w:rsidRPr="00006FE2" w:rsidRDefault="00DD6E33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006FE2">
              <w:rPr>
                <w:rFonts w:ascii="Cambria" w:hAnsi="Cambria"/>
                <w:color w:val="000000" w:themeColor="text1"/>
                <w:szCs w:val="20"/>
              </w:rPr>
              <w:t>2</w:t>
            </w:r>
          </w:p>
        </w:tc>
        <w:tc>
          <w:tcPr>
            <w:tcW w:w="2067" w:type="dxa"/>
            <w:vAlign w:val="center"/>
          </w:tcPr>
          <w:p w14:paraId="6CC7D863" w14:textId="1A91C90D" w:rsidR="00DD6E33" w:rsidRPr="00006FE2" w:rsidRDefault="00006FE2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006FE2">
              <w:rPr>
                <w:rFonts w:ascii="Cambria" w:hAnsi="Cambria"/>
                <w:color w:val="000000" w:themeColor="text1"/>
                <w:szCs w:val="20"/>
              </w:rPr>
              <w:t>Gerente Geral</w:t>
            </w:r>
            <w:r w:rsidR="00DD6E33" w:rsidRPr="00006FE2">
              <w:rPr>
                <w:rFonts w:ascii="Cambria" w:hAnsi="Cambria"/>
                <w:color w:val="000000" w:themeColor="text1"/>
                <w:szCs w:val="20"/>
              </w:rPr>
              <w:t xml:space="preserve"> do CAU/MG</w:t>
            </w:r>
          </w:p>
        </w:tc>
        <w:tc>
          <w:tcPr>
            <w:tcW w:w="4625" w:type="dxa"/>
            <w:vAlign w:val="center"/>
          </w:tcPr>
          <w:p w14:paraId="49C543D4" w14:textId="73EE750B" w:rsidR="00DD6E33" w:rsidRPr="00006FE2" w:rsidRDefault="00D7663F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006FE2">
              <w:rPr>
                <w:rFonts w:ascii="Cambria" w:hAnsi="Cambria"/>
                <w:color w:val="000000" w:themeColor="text1"/>
                <w:szCs w:val="20"/>
              </w:rPr>
              <w:t>Atendimento às solicitações desta Deliberação.</w:t>
            </w:r>
          </w:p>
        </w:tc>
        <w:tc>
          <w:tcPr>
            <w:tcW w:w="1634" w:type="dxa"/>
            <w:vAlign w:val="center"/>
          </w:tcPr>
          <w:p w14:paraId="2FC7EB37" w14:textId="5ED2410D" w:rsidR="00DD6E33" w:rsidRPr="00006FE2" w:rsidRDefault="00006FE2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>
              <w:rPr>
                <w:rFonts w:ascii="Cambria" w:hAnsi="Cambria"/>
                <w:color w:val="000000" w:themeColor="text1"/>
                <w:szCs w:val="20"/>
              </w:rPr>
              <w:t>10 dias</w:t>
            </w:r>
          </w:p>
        </w:tc>
      </w:tr>
    </w:tbl>
    <w:p w14:paraId="66D0D90D" w14:textId="77777777" w:rsidR="00006FE2" w:rsidRPr="00773796" w:rsidRDefault="00006FE2" w:rsidP="00006FE2">
      <w:pPr>
        <w:spacing w:line="276" w:lineRule="auto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38"/>
        <w:gridCol w:w="1180"/>
        <w:gridCol w:w="1209"/>
        <w:gridCol w:w="1300"/>
        <w:gridCol w:w="1243"/>
      </w:tblGrid>
      <w:tr w:rsidR="00006FE2" w:rsidRPr="00773796" w14:paraId="4D45D8A3" w14:textId="77777777" w:rsidTr="008A17EF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7523C573" w14:textId="77777777" w:rsidR="00006FE2" w:rsidRPr="00773796" w:rsidRDefault="00006FE2" w:rsidP="008A17E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b/>
                <w:color w:val="000000" w:themeColor="text1"/>
                <w:szCs w:val="20"/>
              </w:rPr>
              <w:t>COMISSÃO DE ASSISTÊNCIA TÉCNICA PARA HABITAÇÃO DE INTERESSE SOCIAL</w:t>
            </w:r>
          </w:p>
          <w:p w14:paraId="785AC509" w14:textId="77777777" w:rsidR="00006FE2" w:rsidRPr="00773796" w:rsidRDefault="00006FE2" w:rsidP="008A17E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b/>
                <w:color w:val="000000" w:themeColor="text1"/>
                <w:szCs w:val="20"/>
              </w:rPr>
              <w:t>VOTAÇÃO</w:t>
            </w:r>
          </w:p>
        </w:tc>
      </w:tr>
      <w:tr w:rsidR="00006FE2" w:rsidRPr="00773796" w14:paraId="1E21DC36" w14:textId="77777777" w:rsidTr="008A17EF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0B94D47D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7A868C5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2C83199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52380DE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E1386AA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AUSÊNCIA</w:t>
            </w:r>
          </w:p>
        </w:tc>
      </w:tr>
      <w:tr w:rsidR="00006FE2" w:rsidRPr="00773796" w14:paraId="157BF31E" w14:textId="77777777" w:rsidTr="008A17EF">
        <w:trPr>
          <w:trHeight w:val="337"/>
        </w:trPr>
        <w:tc>
          <w:tcPr>
            <w:tcW w:w="5096" w:type="dxa"/>
            <w:vAlign w:val="center"/>
          </w:tcPr>
          <w:p w14:paraId="1409BCCA" w14:textId="77777777" w:rsidR="00006FE2" w:rsidRPr="00773796" w:rsidRDefault="00006FE2" w:rsidP="008A17EF">
            <w:pPr>
              <w:suppressAutoHyphens w:val="0"/>
              <w:spacing w:line="276" w:lineRule="auto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 xml:space="preserve">Rosilene Guedes Souza– </w:t>
            </w:r>
            <w:r w:rsidRPr="00773796">
              <w:rPr>
                <w:rFonts w:asciiTheme="majorHAnsi" w:hAnsiTheme="majorHAnsi" w:cs="Times New Roman"/>
                <w:i/>
                <w:color w:val="000000" w:themeColor="text1"/>
                <w:szCs w:val="20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49C5B90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D717669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D85E7A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AD6157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</w:tr>
      <w:tr w:rsidR="00006FE2" w:rsidRPr="00773796" w14:paraId="727EB5EE" w14:textId="77777777" w:rsidTr="008A17EF">
        <w:trPr>
          <w:trHeight w:val="337"/>
        </w:trPr>
        <w:tc>
          <w:tcPr>
            <w:tcW w:w="5096" w:type="dxa"/>
            <w:vAlign w:val="center"/>
          </w:tcPr>
          <w:p w14:paraId="4F2A7554" w14:textId="77777777" w:rsidR="00006FE2" w:rsidRPr="00773796" w:rsidRDefault="00006FE2" w:rsidP="008A17EF">
            <w:pPr>
              <w:suppressAutoHyphens w:val="0"/>
              <w:spacing w:line="276" w:lineRule="auto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lastRenderedPageBreak/>
              <w:t xml:space="preserve">Lucas Lima Leonel Fonseca – </w:t>
            </w:r>
            <w:r w:rsidRPr="00773796">
              <w:rPr>
                <w:rFonts w:asciiTheme="majorHAnsi" w:hAnsiTheme="majorHAnsi" w:cs="Times New Roman"/>
                <w:i/>
                <w:color w:val="000000" w:themeColor="text1"/>
                <w:szCs w:val="20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2AE3F088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58F6328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8DBAF86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EE99825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</w:tr>
      <w:tr w:rsidR="00006FE2" w:rsidRPr="00773796" w14:paraId="431FAAE5" w14:textId="77777777" w:rsidTr="008A17EF">
        <w:trPr>
          <w:trHeight w:val="337"/>
        </w:trPr>
        <w:tc>
          <w:tcPr>
            <w:tcW w:w="5096" w:type="dxa"/>
            <w:vAlign w:val="center"/>
          </w:tcPr>
          <w:p w14:paraId="02165A49" w14:textId="77777777" w:rsidR="00006FE2" w:rsidRPr="00773796" w:rsidRDefault="00006FE2" w:rsidP="008A17EF">
            <w:pPr>
              <w:suppressAutoHyphens w:val="0"/>
              <w:spacing w:line="276" w:lineRule="auto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 xml:space="preserve">Felipe </w:t>
            </w:r>
            <w:proofErr w:type="spellStart"/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Colmanetti</w:t>
            </w:r>
            <w:proofErr w:type="spellEnd"/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 xml:space="preserve"> Moura– </w:t>
            </w:r>
            <w:r w:rsidRPr="00773796">
              <w:rPr>
                <w:rFonts w:asciiTheme="majorHAnsi" w:hAnsiTheme="majorHAnsi" w:cs="Times New Roman"/>
                <w:i/>
                <w:color w:val="000000" w:themeColor="text1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2E924882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3CF48097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F5F7C7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92F3562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</w:tr>
      <w:tr w:rsidR="00006FE2" w:rsidRPr="00773796" w14:paraId="5DFE9C54" w14:textId="77777777" w:rsidTr="008A17EF">
        <w:trPr>
          <w:trHeight w:val="337"/>
        </w:trPr>
        <w:tc>
          <w:tcPr>
            <w:tcW w:w="5096" w:type="dxa"/>
            <w:vAlign w:val="center"/>
          </w:tcPr>
          <w:p w14:paraId="30EBF92C" w14:textId="77777777" w:rsidR="00006FE2" w:rsidRPr="00773796" w:rsidRDefault="00006FE2" w:rsidP="008A17EF">
            <w:pPr>
              <w:suppressAutoHyphens w:val="0"/>
              <w:spacing w:line="276" w:lineRule="auto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Carlos Eduardo Rodrigues Duarte – Membro Titular</w:t>
            </w:r>
          </w:p>
        </w:tc>
        <w:tc>
          <w:tcPr>
            <w:tcW w:w="1274" w:type="dxa"/>
            <w:vAlign w:val="center"/>
          </w:tcPr>
          <w:p w14:paraId="67C2C8A0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36979272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D9DD9A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4175402" w14:textId="77777777" w:rsidR="00006FE2" w:rsidRPr="00773796" w:rsidRDefault="00006FE2" w:rsidP="008A17E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Cs w:val="20"/>
              </w:rPr>
            </w:pPr>
          </w:p>
        </w:tc>
      </w:tr>
    </w:tbl>
    <w:p w14:paraId="0BC026EC" w14:textId="77777777" w:rsidR="00006FE2" w:rsidRPr="00773796" w:rsidRDefault="00006FE2" w:rsidP="00006FE2">
      <w:pPr>
        <w:spacing w:line="276" w:lineRule="auto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65A1EE7E" w14:textId="77777777" w:rsidR="00006FE2" w:rsidRPr="00773796" w:rsidRDefault="00006FE2" w:rsidP="00006FE2">
      <w:pPr>
        <w:spacing w:line="276" w:lineRule="auto"/>
        <w:jc w:val="center"/>
        <w:rPr>
          <w:rFonts w:asciiTheme="majorHAnsi" w:hAnsiTheme="majorHAnsi" w:cs="Times New Roman"/>
          <w:iCs/>
          <w:color w:val="000000" w:themeColor="text1"/>
          <w:sz w:val="20"/>
          <w:szCs w:val="20"/>
          <w:lang w:eastAsia="pt-BR"/>
        </w:rPr>
      </w:pPr>
      <w:r w:rsidRPr="00773796">
        <w:rPr>
          <w:rFonts w:asciiTheme="majorHAnsi" w:hAnsiTheme="majorHAnsi" w:cs="Times New Roman"/>
          <w:iCs/>
          <w:color w:val="000000" w:themeColor="text1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eastAsia="pt-BR"/>
        </w:rPr>
        <w:t xml:space="preserve"> Comissão de Assistência Técnica para Habitação de Interesse Social do CAU/MG.</w:t>
      </w:r>
    </w:p>
    <w:p w14:paraId="104751E9" w14:textId="77777777" w:rsidR="00006FE2" w:rsidRPr="00773796" w:rsidRDefault="00006FE2" w:rsidP="00006FE2">
      <w:pPr>
        <w:spacing w:line="276" w:lineRule="auto"/>
        <w:jc w:val="center"/>
        <w:rPr>
          <w:rFonts w:asciiTheme="majorHAnsi" w:hAnsiTheme="majorHAnsi" w:cs="Times New Roman"/>
          <w:iCs/>
          <w:color w:val="000000" w:themeColor="text1"/>
          <w:sz w:val="20"/>
          <w:szCs w:val="20"/>
          <w:lang w:eastAsia="pt-BR"/>
        </w:rPr>
      </w:pPr>
    </w:p>
    <w:p w14:paraId="1B1E0DF8" w14:textId="77777777" w:rsidR="00006FE2" w:rsidRPr="00773796" w:rsidRDefault="00006FE2" w:rsidP="00006FE2">
      <w:pPr>
        <w:spacing w:line="276" w:lineRule="auto"/>
        <w:jc w:val="center"/>
        <w:rPr>
          <w:rFonts w:asciiTheme="majorHAnsi" w:hAnsiTheme="majorHAnsi" w:cs="Times New Roman"/>
          <w:iCs/>
          <w:color w:val="000000" w:themeColor="text1"/>
          <w:sz w:val="20"/>
          <w:szCs w:val="20"/>
          <w:lang w:eastAsia="pt-BR"/>
        </w:rPr>
      </w:pPr>
    </w:p>
    <w:p w14:paraId="6B0AB104" w14:textId="77777777" w:rsidR="00006FE2" w:rsidRPr="00773796" w:rsidRDefault="00006FE2" w:rsidP="00006FE2">
      <w:pPr>
        <w:spacing w:line="276" w:lineRule="auto"/>
        <w:jc w:val="center"/>
        <w:rPr>
          <w:rFonts w:asciiTheme="majorHAnsi" w:hAnsiTheme="majorHAnsi" w:cs="Times New Roman"/>
          <w:iCs/>
          <w:color w:val="000000" w:themeColor="text1"/>
          <w:sz w:val="20"/>
          <w:szCs w:val="20"/>
          <w:lang w:eastAsia="pt-BR"/>
        </w:rPr>
      </w:pPr>
    </w:p>
    <w:p w14:paraId="1435E310" w14:textId="77777777" w:rsidR="00006FE2" w:rsidRPr="00773796" w:rsidRDefault="00006FE2" w:rsidP="00006FE2">
      <w:pPr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  <w:lang w:eastAsia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725492FC" w14:textId="77777777" w:rsidR="00006FE2" w:rsidRPr="00773796" w:rsidRDefault="00006FE2" w:rsidP="00006FE2">
      <w:pPr>
        <w:spacing w:line="276" w:lineRule="auto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 w:rsidRPr="00773796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Rosilene Guedes Souza </w:t>
      </w:r>
    </w:p>
    <w:p w14:paraId="3197B3E6" w14:textId="77777777" w:rsidR="00006FE2" w:rsidRPr="00773796" w:rsidRDefault="00006FE2" w:rsidP="00006FE2">
      <w:pPr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  <w:lang w:eastAsia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eastAsia="pt-BR"/>
        </w:rPr>
        <w:t>Coordenadora</w:t>
      </w:r>
    </w:p>
    <w:p w14:paraId="23DD5D31" w14:textId="77777777" w:rsidR="00006FE2" w:rsidRPr="00773796" w:rsidRDefault="00006FE2" w:rsidP="00006FE2">
      <w:pPr>
        <w:spacing w:line="276" w:lineRule="auto"/>
        <w:jc w:val="center"/>
        <w:rPr>
          <w:rFonts w:asciiTheme="majorHAnsi" w:hAnsiTheme="majorHAnsi" w:cs="Times New Roman"/>
          <w:iCs/>
          <w:color w:val="000000" w:themeColor="text1"/>
          <w:sz w:val="20"/>
          <w:szCs w:val="20"/>
          <w:lang w:eastAsia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eastAsia="pt-BR"/>
        </w:rPr>
        <w:t>Comissão de Assistência Técnica para Habitação de Interesse Social do CAU/MG</w:t>
      </w:r>
    </w:p>
    <w:p w14:paraId="7E4CE415" w14:textId="77777777" w:rsidR="00006FE2" w:rsidRPr="00773796" w:rsidRDefault="00006FE2" w:rsidP="00006FE2">
      <w:pPr>
        <w:spacing w:line="276" w:lineRule="auto"/>
        <w:jc w:val="center"/>
        <w:rPr>
          <w:rFonts w:asciiTheme="majorHAnsi" w:hAnsiTheme="majorHAnsi" w:cs="Times New Roman"/>
          <w:iCs/>
          <w:color w:val="000000" w:themeColor="text1"/>
          <w:sz w:val="20"/>
          <w:szCs w:val="20"/>
          <w:lang w:eastAsia="pt-BR"/>
        </w:rPr>
      </w:pPr>
    </w:p>
    <w:p w14:paraId="66D6FE2D" w14:textId="77777777" w:rsidR="00006FE2" w:rsidRPr="00773796" w:rsidRDefault="00006FE2" w:rsidP="00006FE2">
      <w:pPr>
        <w:spacing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eastAsia="pt-BR"/>
        </w:rPr>
      </w:pPr>
    </w:p>
    <w:p w14:paraId="60E1EAA0" w14:textId="77777777" w:rsidR="00006FE2" w:rsidRPr="00773796" w:rsidRDefault="00006FE2" w:rsidP="00006FE2">
      <w:pPr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  <w:lang w:eastAsia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55F2D3A4" w14:textId="77777777" w:rsidR="00006FE2" w:rsidRPr="00773796" w:rsidRDefault="00006FE2" w:rsidP="00006FE2">
      <w:pPr>
        <w:spacing w:line="276" w:lineRule="auto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 w:rsidRPr="00773796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Diogo U. Braga</w:t>
      </w:r>
    </w:p>
    <w:p w14:paraId="5FAE1A69" w14:textId="77777777" w:rsidR="00006FE2" w:rsidRPr="00773796" w:rsidRDefault="00006FE2" w:rsidP="00006FE2">
      <w:pPr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  <w:lang w:eastAsia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eastAsia="pt-BR"/>
        </w:rPr>
        <w:t>Arquiteto e Urbanista – Assessor Técnico</w:t>
      </w:r>
    </w:p>
    <w:p w14:paraId="35381433" w14:textId="77777777" w:rsidR="00006FE2" w:rsidRPr="00773796" w:rsidRDefault="00006FE2" w:rsidP="00006FE2">
      <w:pPr>
        <w:spacing w:line="276" w:lineRule="auto"/>
        <w:jc w:val="center"/>
        <w:rPr>
          <w:rFonts w:asciiTheme="majorHAnsi" w:hAnsiTheme="majorHAnsi" w:cs="Times New Roman"/>
          <w:iCs/>
          <w:color w:val="000000" w:themeColor="text1"/>
          <w:sz w:val="20"/>
          <w:szCs w:val="20"/>
          <w:lang w:eastAsia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eastAsia="pt-BR"/>
        </w:rPr>
        <w:t>Comissão de Assistência Técnica para Habitação de Interesse Social do CAU/MG</w:t>
      </w:r>
    </w:p>
    <w:p w14:paraId="436BAB24" w14:textId="77777777" w:rsidR="00006FE2" w:rsidRPr="00773796" w:rsidRDefault="00006FE2" w:rsidP="00006FE2">
      <w:pPr>
        <w:spacing w:line="276" w:lineRule="auto"/>
        <w:jc w:val="center"/>
        <w:rPr>
          <w:rFonts w:asciiTheme="majorHAnsi" w:hAnsiTheme="majorHAnsi" w:cs="Times New Roman"/>
          <w:iCs/>
          <w:color w:val="000000" w:themeColor="text1"/>
          <w:sz w:val="20"/>
          <w:szCs w:val="20"/>
          <w:lang w:eastAsia="pt-BR"/>
        </w:rPr>
      </w:pPr>
    </w:p>
    <w:p w14:paraId="149149EA" w14:textId="77777777" w:rsidR="00006FE2" w:rsidRPr="00773796" w:rsidRDefault="00006FE2" w:rsidP="00006FE2">
      <w:pPr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  <w:lang w:eastAsia="pt-BR"/>
        </w:rPr>
      </w:pPr>
    </w:p>
    <w:p w14:paraId="24CD5493" w14:textId="77777777" w:rsidR="00006FE2" w:rsidRPr="00773796" w:rsidRDefault="00006FE2" w:rsidP="00006FE2">
      <w:pPr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  <w:lang w:eastAsia="pt-BR"/>
        </w:rPr>
      </w:pPr>
    </w:p>
    <w:p w14:paraId="74325893" w14:textId="77777777" w:rsidR="00006FE2" w:rsidRPr="00773796" w:rsidRDefault="00006FE2" w:rsidP="00006FE2">
      <w:pPr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  <w:lang w:eastAsia="pt-BR"/>
        </w:rPr>
      </w:pPr>
    </w:p>
    <w:p w14:paraId="6B04C103" w14:textId="77777777" w:rsidR="006C3103" w:rsidRPr="00006FE2" w:rsidRDefault="006C3103" w:rsidP="00420708">
      <w:pPr>
        <w:spacing w:line="300" w:lineRule="auto"/>
        <w:jc w:val="center"/>
        <w:rPr>
          <w:rFonts w:ascii="Cambria" w:hAnsi="Cambria" w:cs="Times New Roman"/>
          <w:color w:val="808080" w:themeColor="background1" w:themeShade="80"/>
          <w:sz w:val="20"/>
          <w:szCs w:val="20"/>
          <w:lang w:eastAsia="pt-BR"/>
        </w:rPr>
      </w:pPr>
    </w:p>
    <w:sectPr w:rsidR="006C3103" w:rsidRPr="00006FE2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88F2" w14:textId="77777777" w:rsidR="00551DE1" w:rsidRPr="007C3A89" w:rsidRDefault="00551DE1" w:rsidP="007E22C9">
      <w:r w:rsidRPr="007C3A89">
        <w:separator/>
      </w:r>
    </w:p>
  </w:endnote>
  <w:endnote w:type="continuationSeparator" w:id="0">
    <w:p w14:paraId="3587BBF6" w14:textId="77777777" w:rsidR="00551DE1" w:rsidRPr="007C3A89" w:rsidRDefault="00551DE1" w:rsidP="007E22C9">
      <w:r w:rsidRPr="007C3A8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Pr="007C3A89" w:rsidRDefault="00BF3DE2">
    <w:pPr>
      <w:pStyle w:val="Rodap"/>
      <w:jc w:val="right"/>
    </w:pPr>
    <w:r w:rsidRPr="007C3A89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 w:rsidRPr="007C3A89">
          <w:fldChar w:fldCharType="begin"/>
        </w:r>
        <w:r w:rsidRPr="007C3A89">
          <w:instrText>PAGE   \* MERGEFORMAT</w:instrText>
        </w:r>
        <w:r w:rsidR="00536028" w:rsidRPr="007C3A89">
          <w:fldChar w:fldCharType="separate"/>
        </w:r>
        <w:r w:rsidR="00011963" w:rsidRPr="007C3A89">
          <w:t>3</w:t>
        </w:r>
        <w:r w:rsidR="00536028" w:rsidRPr="007C3A8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F1D8" w14:textId="77777777" w:rsidR="00551DE1" w:rsidRPr="007C3A89" w:rsidRDefault="00551DE1" w:rsidP="007E22C9">
      <w:r w:rsidRPr="007C3A89">
        <w:separator/>
      </w:r>
    </w:p>
  </w:footnote>
  <w:footnote w:type="continuationSeparator" w:id="0">
    <w:p w14:paraId="31558D9C" w14:textId="77777777" w:rsidR="00551DE1" w:rsidRPr="007C3A89" w:rsidRDefault="00551DE1" w:rsidP="007E22C9">
      <w:r w:rsidRPr="007C3A8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Pr="007C3A89" w:rsidRDefault="00BF3DE2">
    <w:pPr>
      <w:pStyle w:val="Cabealho"/>
    </w:pPr>
    <w:r w:rsidRPr="007C3A89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9332CA5"/>
    <w:multiLevelType w:val="hybridMultilevel"/>
    <w:tmpl w:val="2EC234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45A"/>
    <w:multiLevelType w:val="hybridMultilevel"/>
    <w:tmpl w:val="7E66ACF0"/>
    <w:lvl w:ilvl="0" w:tplc="176CE7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624C8"/>
    <w:multiLevelType w:val="hybridMultilevel"/>
    <w:tmpl w:val="0EDC6048"/>
    <w:lvl w:ilvl="0" w:tplc="8432FAA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190AEE39"/>
    <w:multiLevelType w:val="hybridMultilevel"/>
    <w:tmpl w:val="E2043314"/>
    <w:lvl w:ilvl="0" w:tplc="E556B1DE">
      <w:start w:val="1"/>
      <w:numFmt w:val="lowerLetter"/>
      <w:lvlText w:val="%1)"/>
      <w:lvlJc w:val="left"/>
      <w:pPr>
        <w:ind w:left="720" w:hanging="360"/>
      </w:pPr>
    </w:lvl>
    <w:lvl w:ilvl="1" w:tplc="47724C5C">
      <w:start w:val="1"/>
      <w:numFmt w:val="lowerLetter"/>
      <w:lvlText w:val="%2."/>
      <w:lvlJc w:val="left"/>
      <w:pPr>
        <w:ind w:left="1440" w:hanging="360"/>
      </w:pPr>
    </w:lvl>
    <w:lvl w:ilvl="2" w:tplc="E8DCBE02">
      <w:start w:val="1"/>
      <w:numFmt w:val="lowerRoman"/>
      <w:lvlText w:val="%3."/>
      <w:lvlJc w:val="right"/>
      <w:pPr>
        <w:ind w:left="2160" w:hanging="180"/>
      </w:pPr>
    </w:lvl>
    <w:lvl w:ilvl="3" w:tplc="DE6C90EE">
      <w:start w:val="1"/>
      <w:numFmt w:val="decimal"/>
      <w:lvlText w:val="%4."/>
      <w:lvlJc w:val="left"/>
      <w:pPr>
        <w:ind w:left="2880" w:hanging="360"/>
      </w:pPr>
    </w:lvl>
    <w:lvl w:ilvl="4" w:tplc="852A3744">
      <w:start w:val="1"/>
      <w:numFmt w:val="lowerLetter"/>
      <w:lvlText w:val="%5."/>
      <w:lvlJc w:val="left"/>
      <w:pPr>
        <w:ind w:left="3600" w:hanging="360"/>
      </w:pPr>
    </w:lvl>
    <w:lvl w:ilvl="5" w:tplc="8B329AEC">
      <w:start w:val="1"/>
      <w:numFmt w:val="lowerRoman"/>
      <w:lvlText w:val="%6."/>
      <w:lvlJc w:val="right"/>
      <w:pPr>
        <w:ind w:left="4320" w:hanging="180"/>
      </w:pPr>
    </w:lvl>
    <w:lvl w:ilvl="6" w:tplc="BC22FB26">
      <w:start w:val="1"/>
      <w:numFmt w:val="decimal"/>
      <w:lvlText w:val="%7."/>
      <w:lvlJc w:val="left"/>
      <w:pPr>
        <w:ind w:left="5040" w:hanging="360"/>
      </w:pPr>
    </w:lvl>
    <w:lvl w:ilvl="7" w:tplc="78584342">
      <w:start w:val="1"/>
      <w:numFmt w:val="lowerLetter"/>
      <w:lvlText w:val="%8."/>
      <w:lvlJc w:val="left"/>
      <w:pPr>
        <w:ind w:left="5760" w:hanging="360"/>
      </w:pPr>
    </w:lvl>
    <w:lvl w:ilvl="8" w:tplc="A640550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6FAF"/>
    <w:multiLevelType w:val="hybridMultilevel"/>
    <w:tmpl w:val="A9A6C6DC"/>
    <w:lvl w:ilvl="0" w:tplc="A104A94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/>
      </w:rPr>
    </w:lvl>
    <w:lvl w:ilvl="1" w:tplc="4CB67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01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82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CA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8B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2F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02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2E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046CA"/>
    <w:multiLevelType w:val="multilevel"/>
    <w:tmpl w:val="1FEC29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5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0">
    <w:nsid w:val="36620036"/>
    <w:multiLevelType w:val="hybridMultilevel"/>
    <w:tmpl w:val="5D2AAF8A"/>
    <w:lvl w:ilvl="0" w:tplc="A154A8A6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3E8823E6"/>
    <w:multiLevelType w:val="multilevel"/>
    <w:tmpl w:val="BD7E07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1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2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3" w15:restartNumberingAfterBreak="0">
    <w:nsid w:val="456D3929"/>
    <w:multiLevelType w:val="multilevel"/>
    <w:tmpl w:val="3872BE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69F0322"/>
    <w:multiLevelType w:val="hybridMultilevel"/>
    <w:tmpl w:val="EBA00BF6"/>
    <w:lvl w:ilvl="0" w:tplc="C2BC2F66">
      <w:start w:val="6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0">
    <w:nsid w:val="49982343"/>
    <w:multiLevelType w:val="multilevel"/>
    <w:tmpl w:val="D854C6B0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017423"/>
    <w:multiLevelType w:val="multilevel"/>
    <w:tmpl w:val="0678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A582FA9"/>
    <w:multiLevelType w:val="hybridMultilevel"/>
    <w:tmpl w:val="7ED88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63F02D56"/>
    <w:multiLevelType w:val="hybridMultilevel"/>
    <w:tmpl w:val="14AA0D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6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7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8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9" w15:restartNumberingAfterBreak="0">
    <w:nsid w:val="7D033D58"/>
    <w:multiLevelType w:val="hybridMultilevel"/>
    <w:tmpl w:val="F73A1A62"/>
    <w:lvl w:ilvl="0" w:tplc="3AE26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842400084">
    <w:abstractNumId w:val="22"/>
  </w:num>
  <w:num w:numId="2" w16cid:durableId="260145147">
    <w:abstractNumId w:val="38"/>
  </w:num>
  <w:num w:numId="3" w16cid:durableId="1326009965">
    <w:abstractNumId w:val="7"/>
  </w:num>
  <w:num w:numId="4" w16cid:durableId="2133396781">
    <w:abstractNumId w:val="21"/>
  </w:num>
  <w:num w:numId="5" w16cid:durableId="1486240310">
    <w:abstractNumId w:val="13"/>
  </w:num>
  <w:num w:numId="6" w16cid:durableId="1937589509">
    <w:abstractNumId w:val="3"/>
  </w:num>
  <w:num w:numId="7" w16cid:durableId="433594905">
    <w:abstractNumId w:val="37"/>
  </w:num>
  <w:num w:numId="8" w16cid:durableId="411976207">
    <w:abstractNumId w:val="1"/>
  </w:num>
  <w:num w:numId="9" w16cid:durableId="1899437740">
    <w:abstractNumId w:val="2"/>
  </w:num>
  <w:num w:numId="10" w16cid:durableId="1001007547">
    <w:abstractNumId w:val="20"/>
  </w:num>
  <w:num w:numId="11" w16cid:durableId="1608154288">
    <w:abstractNumId w:val="36"/>
  </w:num>
  <w:num w:numId="12" w16cid:durableId="1854762136">
    <w:abstractNumId w:val="14"/>
  </w:num>
  <w:num w:numId="13" w16cid:durableId="1615403744">
    <w:abstractNumId w:val="25"/>
  </w:num>
  <w:num w:numId="14" w16cid:durableId="971522024">
    <w:abstractNumId w:val="40"/>
  </w:num>
  <w:num w:numId="15" w16cid:durableId="2063207535">
    <w:abstractNumId w:val="16"/>
  </w:num>
  <w:num w:numId="16" w16cid:durableId="1198006739">
    <w:abstractNumId w:val="33"/>
  </w:num>
  <w:num w:numId="17" w16cid:durableId="1713074028">
    <w:abstractNumId w:val="12"/>
  </w:num>
  <w:num w:numId="18" w16cid:durableId="1053163661">
    <w:abstractNumId w:val="18"/>
  </w:num>
  <w:num w:numId="19" w16cid:durableId="2002419338">
    <w:abstractNumId w:val="29"/>
  </w:num>
  <w:num w:numId="20" w16cid:durableId="569386295">
    <w:abstractNumId w:val="15"/>
  </w:num>
  <w:num w:numId="21" w16cid:durableId="2019502488">
    <w:abstractNumId w:val="30"/>
  </w:num>
  <w:num w:numId="22" w16cid:durableId="1702705324">
    <w:abstractNumId w:val="0"/>
  </w:num>
  <w:num w:numId="23" w16cid:durableId="1895042100">
    <w:abstractNumId w:val="8"/>
  </w:num>
  <w:num w:numId="24" w16cid:durableId="1056273964">
    <w:abstractNumId w:val="35"/>
  </w:num>
  <w:num w:numId="25" w16cid:durableId="731197200">
    <w:abstractNumId w:val="34"/>
  </w:num>
  <w:num w:numId="26" w16cid:durableId="1340621587">
    <w:abstractNumId w:val="32"/>
  </w:num>
  <w:num w:numId="27" w16cid:durableId="451480679">
    <w:abstractNumId w:val="39"/>
  </w:num>
  <w:num w:numId="28" w16cid:durableId="407650748">
    <w:abstractNumId w:val="23"/>
  </w:num>
  <w:num w:numId="29" w16cid:durableId="2055158726">
    <w:abstractNumId w:val="11"/>
  </w:num>
  <w:num w:numId="30" w16cid:durableId="1544175242">
    <w:abstractNumId w:val="6"/>
  </w:num>
  <w:num w:numId="31" w16cid:durableId="779957185">
    <w:abstractNumId w:val="19"/>
  </w:num>
  <w:num w:numId="32" w16cid:durableId="1334796700">
    <w:abstractNumId w:val="31"/>
  </w:num>
  <w:num w:numId="33" w16cid:durableId="732436002">
    <w:abstractNumId w:val="24"/>
  </w:num>
  <w:num w:numId="34" w16cid:durableId="1405376545">
    <w:abstractNumId w:val="4"/>
  </w:num>
  <w:num w:numId="35" w16cid:durableId="1030454528">
    <w:abstractNumId w:val="5"/>
  </w:num>
  <w:num w:numId="36" w16cid:durableId="464586340">
    <w:abstractNumId w:val="27"/>
  </w:num>
  <w:num w:numId="37" w16cid:durableId="2107118217">
    <w:abstractNumId w:val="26"/>
  </w:num>
  <w:num w:numId="38" w16cid:durableId="2073963844">
    <w:abstractNumId w:val="17"/>
  </w:num>
  <w:num w:numId="39" w16cid:durableId="985209307">
    <w:abstractNumId w:val="28"/>
  </w:num>
  <w:num w:numId="40" w16cid:durableId="1664427953">
    <w:abstractNumId w:val="10"/>
  </w:num>
  <w:num w:numId="41" w16cid:durableId="19514301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C28"/>
    <w:rsid w:val="00001BC4"/>
    <w:rsid w:val="00006FE2"/>
    <w:rsid w:val="00011328"/>
    <w:rsid w:val="00011963"/>
    <w:rsid w:val="00013D16"/>
    <w:rsid w:val="0001476F"/>
    <w:rsid w:val="00023296"/>
    <w:rsid w:val="0003058A"/>
    <w:rsid w:val="000374E5"/>
    <w:rsid w:val="00047DD5"/>
    <w:rsid w:val="00050A28"/>
    <w:rsid w:val="00054997"/>
    <w:rsid w:val="0006687A"/>
    <w:rsid w:val="0006779A"/>
    <w:rsid w:val="00071CBC"/>
    <w:rsid w:val="000B0760"/>
    <w:rsid w:val="000B51C5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66E5D"/>
    <w:rsid w:val="001811CC"/>
    <w:rsid w:val="0018245E"/>
    <w:rsid w:val="00182E2B"/>
    <w:rsid w:val="00187E03"/>
    <w:rsid w:val="00191438"/>
    <w:rsid w:val="00194B74"/>
    <w:rsid w:val="00196462"/>
    <w:rsid w:val="001A044D"/>
    <w:rsid w:val="001A552A"/>
    <w:rsid w:val="001A63D9"/>
    <w:rsid w:val="001C6975"/>
    <w:rsid w:val="001C69E4"/>
    <w:rsid w:val="001D077F"/>
    <w:rsid w:val="001E790A"/>
    <w:rsid w:val="001F350F"/>
    <w:rsid w:val="001F7492"/>
    <w:rsid w:val="002159FB"/>
    <w:rsid w:val="00230884"/>
    <w:rsid w:val="00232644"/>
    <w:rsid w:val="0024595F"/>
    <w:rsid w:val="00251C5C"/>
    <w:rsid w:val="00254A9D"/>
    <w:rsid w:val="00262DB0"/>
    <w:rsid w:val="00266909"/>
    <w:rsid w:val="0027118F"/>
    <w:rsid w:val="00272BF3"/>
    <w:rsid w:val="002A0D78"/>
    <w:rsid w:val="002A2FE2"/>
    <w:rsid w:val="002A35D4"/>
    <w:rsid w:val="002B3EC2"/>
    <w:rsid w:val="002B62B0"/>
    <w:rsid w:val="002B7B0F"/>
    <w:rsid w:val="002C1CC4"/>
    <w:rsid w:val="002E26F8"/>
    <w:rsid w:val="002E6281"/>
    <w:rsid w:val="002E7999"/>
    <w:rsid w:val="002E7D2E"/>
    <w:rsid w:val="002F0DF0"/>
    <w:rsid w:val="002F4B89"/>
    <w:rsid w:val="003139E0"/>
    <w:rsid w:val="0032040D"/>
    <w:rsid w:val="0034456D"/>
    <w:rsid w:val="0034600B"/>
    <w:rsid w:val="003502FC"/>
    <w:rsid w:val="00380A58"/>
    <w:rsid w:val="003828AB"/>
    <w:rsid w:val="0038673F"/>
    <w:rsid w:val="003870E2"/>
    <w:rsid w:val="003A3415"/>
    <w:rsid w:val="003C3452"/>
    <w:rsid w:val="003C6DE1"/>
    <w:rsid w:val="003D331E"/>
    <w:rsid w:val="003E6D01"/>
    <w:rsid w:val="003E749D"/>
    <w:rsid w:val="00414F9B"/>
    <w:rsid w:val="00417F55"/>
    <w:rsid w:val="00420708"/>
    <w:rsid w:val="00425CC1"/>
    <w:rsid w:val="00433113"/>
    <w:rsid w:val="0044636B"/>
    <w:rsid w:val="00452713"/>
    <w:rsid w:val="00456FC0"/>
    <w:rsid w:val="00460B8D"/>
    <w:rsid w:val="00477BE7"/>
    <w:rsid w:val="004822E8"/>
    <w:rsid w:val="0048379E"/>
    <w:rsid w:val="00483E99"/>
    <w:rsid w:val="00493F2E"/>
    <w:rsid w:val="0049788A"/>
    <w:rsid w:val="004A3CE7"/>
    <w:rsid w:val="004B02A6"/>
    <w:rsid w:val="004C3CDD"/>
    <w:rsid w:val="004C5000"/>
    <w:rsid w:val="004D2334"/>
    <w:rsid w:val="004E009C"/>
    <w:rsid w:val="004E2B35"/>
    <w:rsid w:val="004E4C07"/>
    <w:rsid w:val="004F58EF"/>
    <w:rsid w:val="004F71AE"/>
    <w:rsid w:val="00502A44"/>
    <w:rsid w:val="00520334"/>
    <w:rsid w:val="005276AB"/>
    <w:rsid w:val="00530A61"/>
    <w:rsid w:val="00536028"/>
    <w:rsid w:val="00542012"/>
    <w:rsid w:val="00542E03"/>
    <w:rsid w:val="00543310"/>
    <w:rsid w:val="005514F9"/>
    <w:rsid w:val="00551DE1"/>
    <w:rsid w:val="00552A21"/>
    <w:rsid w:val="00554531"/>
    <w:rsid w:val="00561BF8"/>
    <w:rsid w:val="00591DB4"/>
    <w:rsid w:val="005927AD"/>
    <w:rsid w:val="005A0484"/>
    <w:rsid w:val="005B007A"/>
    <w:rsid w:val="005D1468"/>
    <w:rsid w:val="005D1CA7"/>
    <w:rsid w:val="005E2E82"/>
    <w:rsid w:val="005F3D29"/>
    <w:rsid w:val="005F5943"/>
    <w:rsid w:val="00601495"/>
    <w:rsid w:val="0060775A"/>
    <w:rsid w:val="006141D0"/>
    <w:rsid w:val="00626459"/>
    <w:rsid w:val="00631C57"/>
    <w:rsid w:val="0068348D"/>
    <w:rsid w:val="00684FD2"/>
    <w:rsid w:val="006C121A"/>
    <w:rsid w:val="006C3103"/>
    <w:rsid w:val="006C7CF0"/>
    <w:rsid w:val="006D3E06"/>
    <w:rsid w:val="006D5E40"/>
    <w:rsid w:val="006F372C"/>
    <w:rsid w:val="00711E6A"/>
    <w:rsid w:val="00712340"/>
    <w:rsid w:val="007166D4"/>
    <w:rsid w:val="00720EE2"/>
    <w:rsid w:val="0072788A"/>
    <w:rsid w:val="007509AB"/>
    <w:rsid w:val="00750B08"/>
    <w:rsid w:val="00764922"/>
    <w:rsid w:val="00775760"/>
    <w:rsid w:val="007767A2"/>
    <w:rsid w:val="00795D50"/>
    <w:rsid w:val="007B1FAB"/>
    <w:rsid w:val="007B26D1"/>
    <w:rsid w:val="007C3770"/>
    <w:rsid w:val="007C3A89"/>
    <w:rsid w:val="007C7A3D"/>
    <w:rsid w:val="007D5854"/>
    <w:rsid w:val="007E22C9"/>
    <w:rsid w:val="007E45EC"/>
    <w:rsid w:val="007F461D"/>
    <w:rsid w:val="007F7F3C"/>
    <w:rsid w:val="0080130D"/>
    <w:rsid w:val="008114CC"/>
    <w:rsid w:val="00820CF0"/>
    <w:rsid w:val="008211CF"/>
    <w:rsid w:val="00821FC8"/>
    <w:rsid w:val="0082791B"/>
    <w:rsid w:val="00837CFA"/>
    <w:rsid w:val="00843046"/>
    <w:rsid w:val="00851CC5"/>
    <w:rsid w:val="008768B1"/>
    <w:rsid w:val="00885203"/>
    <w:rsid w:val="008921FE"/>
    <w:rsid w:val="008928BC"/>
    <w:rsid w:val="00894F54"/>
    <w:rsid w:val="008B2D26"/>
    <w:rsid w:val="008B57BE"/>
    <w:rsid w:val="008D22E6"/>
    <w:rsid w:val="008D4A78"/>
    <w:rsid w:val="008E79C9"/>
    <w:rsid w:val="008F5AB6"/>
    <w:rsid w:val="009310B5"/>
    <w:rsid w:val="0093454B"/>
    <w:rsid w:val="00940C7F"/>
    <w:rsid w:val="00941A05"/>
    <w:rsid w:val="00952FCF"/>
    <w:rsid w:val="00964A8C"/>
    <w:rsid w:val="00977A18"/>
    <w:rsid w:val="00984354"/>
    <w:rsid w:val="00984CE8"/>
    <w:rsid w:val="0099698F"/>
    <w:rsid w:val="009A7C4C"/>
    <w:rsid w:val="009D6E00"/>
    <w:rsid w:val="009F05E2"/>
    <w:rsid w:val="00A02638"/>
    <w:rsid w:val="00A36E40"/>
    <w:rsid w:val="00A70765"/>
    <w:rsid w:val="00A903E8"/>
    <w:rsid w:val="00AA3983"/>
    <w:rsid w:val="00AA6979"/>
    <w:rsid w:val="00AA6D05"/>
    <w:rsid w:val="00AA7C70"/>
    <w:rsid w:val="00AB6035"/>
    <w:rsid w:val="00AD2622"/>
    <w:rsid w:val="00AD3E88"/>
    <w:rsid w:val="00AD61AB"/>
    <w:rsid w:val="00AF4D12"/>
    <w:rsid w:val="00B00E32"/>
    <w:rsid w:val="00B07AA3"/>
    <w:rsid w:val="00B1059E"/>
    <w:rsid w:val="00B304EA"/>
    <w:rsid w:val="00B35CAB"/>
    <w:rsid w:val="00B47314"/>
    <w:rsid w:val="00B477B5"/>
    <w:rsid w:val="00B74695"/>
    <w:rsid w:val="00BA24DE"/>
    <w:rsid w:val="00BA26AB"/>
    <w:rsid w:val="00BB2C0D"/>
    <w:rsid w:val="00BC0830"/>
    <w:rsid w:val="00BC4A7E"/>
    <w:rsid w:val="00BE382F"/>
    <w:rsid w:val="00BE7D41"/>
    <w:rsid w:val="00BE7FB8"/>
    <w:rsid w:val="00BF3905"/>
    <w:rsid w:val="00BF3DE2"/>
    <w:rsid w:val="00BF4CD0"/>
    <w:rsid w:val="00C16896"/>
    <w:rsid w:val="00C1794B"/>
    <w:rsid w:val="00C21D9B"/>
    <w:rsid w:val="00C304F2"/>
    <w:rsid w:val="00C4570E"/>
    <w:rsid w:val="00C45CEC"/>
    <w:rsid w:val="00C50137"/>
    <w:rsid w:val="00C5419B"/>
    <w:rsid w:val="00C6054B"/>
    <w:rsid w:val="00C6343F"/>
    <w:rsid w:val="00C72CEA"/>
    <w:rsid w:val="00C763D7"/>
    <w:rsid w:val="00C813DF"/>
    <w:rsid w:val="00C81D57"/>
    <w:rsid w:val="00C87546"/>
    <w:rsid w:val="00C91EA2"/>
    <w:rsid w:val="00C9228D"/>
    <w:rsid w:val="00C95CF2"/>
    <w:rsid w:val="00CB1268"/>
    <w:rsid w:val="00CC5C40"/>
    <w:rsid w:val="00CC649E"/>
    <w:rsid w:val="00CF198F"/>
    <w:rsid w:val="00CF2FB9"/>
    <w:rsid w:val="00D20C72"/>
    <w:rsid w:val="00D51329"/>
    <w:rsid w:val="00D66F4F"/>
    <w:rsid w:val="00D67FEB"/>
    <w:rsid w:val="00D75669"/>
    <w:rsid w:val="00D7663F"/>
    <w:rsid w:val="00D9010E"/>
    <w:rsid w:val="00DA1E10"/>
    <w:rsid w:val="00DA1F31"/>
    <w:rsid w:val="00DB0FEA"/>
    <w:rsid w:val="00DD5D4A"/>
    <w:rsid w:val="00DD6E33"/>
    <w:rsid w:val="00DE3F26"/>
    <w:rsid w:val="00DF1D8D"/>
    <w:rsid w:val="00E0315D"/>
    <w:rsid w:val="00E10B13"/>
    <w:rsid w:val="00E11524"/>
    <w:rsid w:val="00E13977"/>
    <w:rsid w:val="00E265BC"/>
    <w:rsid w:val="00E30A23"/>
    <w:rsid w:val="00E42373"/>
    <w:rsid w:val="00E51A4A"/>
    <w:rsid w:val="00E62E3A"/>
    <w:rsid w:val="00E700D2"/>
    <w:rsid w:val="00E77781"/>
    <w:rsid w:val="00E93252"/>
    <w:rsid w:val="00E93B84"/>
    <w:rsid w:val="00E95676"/>
    <w:rsid w:val="00E97655"/>
    <w:rsid w:val="00EA30D1"/>
    <w:rsid w:val="00EA3850"/>
    <w:rsid w:val="00EA50D5"/>
    <w:rsid w:val="00EB0055"/>
    <w:rsid w:val="00EB30D9"/>
    <w:rsid w:val="00EB4D33"/>
    <w:rsid w:val="00EC0509"/>
    <w:rsid w:val="00ED3DBE"/>
    <w:rsid w:val="00EE0FC5"/>
    <w:rsid w:val="00EF6E42"/>
    <w:rsid w:val="00F06051"/>
    <w:rsid w:val="00F158CE"/>
    <w:rsid w:val="00F426FD"/>
    <w:rsid w:val="00F44746"/>
    <w:rsid w:val="00F56884"/>
    <w:rsid w:val="00F92905"/>
    <w:rsid w:val="00FA03C3"/>
    <w:rsid w:val="00FC2456"/>
    <w:rsid w:val="00FC2F6E"/>
    <w:rsid w:val="00FD4113"/>
    <w:rsid w:val="00FE00BA"/>
    <w:rsid w:val="00FE186E"/>
    <w:rsid w:val="00FF41E7"/>
    <w:rsid w:val="1369074A"/>
    <w:rsid w:val="4B87E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55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05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34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  <w:style w:type="character" w:styleId="Hyperlink">
    <w:name w:val="Hyperlink"/>
    <w:basedOn w:val="Fontepargpadro"/>
    <w:uiPriority w:val="99"/>
    <w:unhideWhenUsed/>
    <w:rsid w:val="005927A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27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3103"/>
    <w:pPr>
      <w:widowControl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C3103"/>
    <w:pPr>
      <w:widowControl/>
    </w:pPr>
    <w:rPr>
      <w:rFonts w:eastAsiaTheme="minorHAnsi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94B74"/>
    <w:rPr>
      <w:color w:val="800080" w:themeColor="followedHyperlink"/>
      <w:u w:val="single"/>
    </w:rPr>
  </w:style>
  <w:style w:type="paragraph" w:customStyle="1" w:styleId="paragraph">
    <w:name w:val="paragraph"/>
    <w:basedOn w:val="Normal"/>
    <w:qFormat/>
    <w:rsid w:val="00684F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84FD2"/>
  </w:style>
  <w:style w:type="character" w:customStyle="1" w:styleId="Ttulo4Char">
    <w:name w:val="Título 4 Char"/>
    <w:basedOn w:val="Fontepargpadro"/>
    <w:link w:val="Ttulo4"/>
    <w:uiPriority w:val="9"/>
    <w:semiHidden/>
    <w:rsid w:val="000305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55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E62E3A"/>
    <w:pPr>
      <w:widowControl/>
      <w:suppressAutoHyphens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DD6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9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mg.gov.br/wp-content/uploads/7.9.-DPOMG-No-0140.7.9-2023-Homologa-resultado-final-Edital-https:/transparencia.caumg.gov.br/wp-content/uploads/7.9.-DPOMG-No-0140.7.9-2023-Homologa-resultado-final-Edital-ATHIS-002-2023.pdfATHIS-002-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5C66-1B3E-43DE-8318-70C2AFFE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533</Words>
  <Characters>3124</Characters>
  <Application>Microsoft Office Word</Application>
  <DocSecurity>0</DocSecurity>
  <Lines>80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13</cp:revision>
  <cp:lastPrinted>2021-09-20T17:18:00Z</cp:lastPrinted>
  <dcterms:created xsi:type="dcterms:W3CDTF">2023-07-03T14:15:00Z</dcterms:created>
  <dcterms:modified xsi:type="dcterms:W3CDTF">2023-09-04T19:29:00Z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