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763EB59A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B0067C4" w14:textId="77777777" w:rsidR="00C44E5F" w:rsidRDefault="00C44E5F" w:rsidP="00F07535">
            <w:pPr>
              <w:suppressLineNumbers/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C44E5F">
              <w:rPr>
                <w:rFonts w:asciiTheme="majorHAnsi" w:hAnsiTheme="majorHAnsi"/>
                <w:b/>
                <w:lang w:val="pt-BR"/>
              </w:rPr>
              <w:t xml:space="preserve">COMISSÃO DE EXERCÍCIO PROFISSIONAL </w:t>
            </w:r>
          </w:p>
          <w:p w14:paraId="72747B13" w14:textId="615695FC" w:rsidR="002A57A5" w:rsidRPr="0095776C" w:rsidRDefault="007958C6" w:rsidP="00C44E5F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AF2750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874E22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C44E5F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 w:rsidTr="763EB59A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A5476A" w14:paraId="11085272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A5476A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A5476A" w14:paraId="4EAD2C86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0EF2650D" w:rsidR="002A57A5" w:rsidRPr="00A5476A" w:rsidRDefault="00874E22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23</w:t>
            </w:r>
            <w:r w:rsidR="00AF2750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outubro</w:t>
            </w:r>
            <w:r w:rsidR="00AF2750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44E5F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  <w:r w:rsidR="00332061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A5476A" w14:paraId="698B046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4BFAF18" w:rsidR="002A57A5" w:rsidRPr="00A5476A" w:rsidRDefault="00C44E5F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Sede do CAU/MG, Avenida Getúlio Vargas, n° 447, 9° andar, Funcionários, Belo Horizonte/MG</w:t>
            </w:r>
          </w:p>
        </w:tc>
      </w:tr>
      <w:tr w:rsidR="002A57A5" w:rsidRPr="00A5476A" w14:paraId="6C7AC6E9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2809BE93" w:rsidR="002A57A5" w:rsidRPr="00A5476A" w:rsidRDefault="00AF2750" w:rsidP="00C44E5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09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30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min –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17</w:t>
            </w:r>
            <w:r w:rsidR="00C44E5F"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h00min</w:t>
            </w:r>
            <w:r w:rsidR="00C44E5F" w:rsidRPr="00A5476A">
              <w:rPr>
                <w:rStyle w:val="eop"/>
                <w:rFonts w:ascii="Cambria" w:hAnsi="Cambria"/>
                <w:sz w:val="20"/>
                <w:szCs w:val="20"/>
              </w:rPr>
              <w:t> </w:t>
            </w:r>
          </w:p>
        </w:tc>
      </w:tr>
      <w:tr w:rsidR="002A57A5" w:rsidRPr="00A5476A" w14:paraId="1EA07FBA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A5476A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A5476A" w14:paraId="49565CAD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A5476A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A5476A" w14:paraId="41EDFF95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EE3E93C" w:rsidR="000B24B8" w:rsidRPr="00A5476A" w:rsidRDefault="00C44E5F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 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A5476A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AF2750" w:rsidRPr="00A5476A" w14:paraId="6BD75A28" w14:textId="77777777" w:rsidTr="763EB59A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45776FBE" w:rsidR="00AF2750" w:rsidRPr="00A5476A" w:rsidRDefault="00AF2750" w:rsidP="00AF2750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21FF3904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AF2750" w:rsidRPr="00A5476A" w14:paraId="78F1E921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6565DC4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Felipe Colmanetti Moura</w:t>
            </w:r>
            <w:r w:rsidRPr="00A5476A">
              <w:rPr>
                <w:rStyle w:val="eop"/>
                <w:rFonts w:ascii="Cambria" w:hAnsi="Cambria"/>
                <w:sz w:val="20"/>
                <w:szCs w:val="20"/>
                <w:lang w:val="pt-BR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CE316B7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F2750" w:rsidRPr="00A5476A" w14:paraId="6A528A5F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AF2750" w:rsidRPr="00A5476A" w:rsidRDefault="00AF2750" w:rsidP="00AF2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BB8289D" w:rsidR="00AF2750" w:rsidRPr="00A5476A" w:rsidRDefault="00AF2750" w:rsidP="00AF2750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Michela Perigolo Rezende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5B6931B7" w:rsidR="00AF2750" w:rsidRPr="00A5476A" w:rsidRDefault="00AF2750" w:rsidP="00AF275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A5476A" w14:paraId="10C51EDA" w14:textId="77777777" w:rsidTr="763EB59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E06023B" w14:textId="77777777" w:rsidR="000747FA" w:rsidRPr="00A5476A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7904643" w14:textId="21819EFF" w:rsidR="000747FA" w:rsidRPr="00A5476A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5CDC92E0" w:rsidR="000747FA" w:rsidRPr="00A5476A" w:rsidRDefault="00C44E5F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A71DBF" w:rsidRPr="00A5476A" w14:paraId="5F3647B0" w14:textId="77777777" w:rsidTr="763EB59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A5476A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08FE7505" w:rsidR="00A71DBF" w:rsidRPr="00A5476A" w:rsidRDefault="00C44E5F" w:rsidP="00A71DB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A71DBF" w:rsidRPr="00A5476A" w14:paraId="1878D180" w14:textId="77777777" w:rsidTr="763EB59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A5476A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A5476A" w14:paraId="0CE275A1" w14:textId="77777777" w:rsidTr="763EB59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A5476A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A5476A" w14:paraId="7D2F614A" w14:textId="77777777" w:rsidTr="763EB59A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185CF053" w:rsidR="00A71DBF" w:rsidRPr="00A5476A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35B32484" w:rsidR="00D26F0D" w:rsidRPr="00A5476A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874E22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="00C44E5F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C2FAA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0min.</w:t>
            </w:r>
          </w:p>
        </w:tc>
      </w:tr>
      <w:tr w:rsidR="00A71DBF" w:rsidRPr="00A5476A" w14:paraId="0D26ED80" w14:textId="77777777" w:rsidTr="763EB59A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A5476A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710945B8" w14:textId="77777777" w:rsidR="00C44E5F" w:rsidRPr="00A5476A" w:rsidRDefault="00C44E5F" w:rsidP="00D26F0D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8692815" w14:textId="77777777" w:rsidR="00C44E5F" w:rsidRPr="00A5476A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Nomeação de Relatores para Processos de Fiscalização.  </w:t>
            </w:r>
          </w:p>
          <w:p w14:paraId="75A11BF2" w14:textId="12FB28E0" w:rsidR="00332061" w:rsidRPr="00A5476A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4979EB4C" w14:textId="77777777" w:rsidR="00874E22" w:rsidRPr="00A5476A" w:rsidRDefault="00874E22" w:rsidP="00874E2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Aprovação do calendário do Projeto ROTAS; </w:t>
            </w:r>
          </w:p>
          <w:p w14:paraId="3DF5BF3B" w14:textId="77777777" w:rsidR="00874E22" w:rsidRPr="00A5476A" w:rsidRDefault="00874E22" w:rsidP="00874E2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Encaminhamento de processos de ausência de placa Resolução 22; </w:t>
            </w:r>
          </w:p>
          <w:p w14:paraId="2ED9702C" w14:textId="540E26DD" w:rsidR="00874E22" w:rsidRPr="00A5476A" w:rsidRDefault="00874E22" w:rsidP="00874E2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3.3. Pedido de Revisão: Processo de Fiscalização n° 1000021648 (Protocolo n° 1779515/2023);</w:t>
            </w:r>
          </w:p>
          <w:p w14:paraId="690BF781" w14:textId="77777777" w:rsidR="00C44E5F" w:rsidRPr="00A5476A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76413539" w14:textId="77777777" w:rsidR="00874E22" w:rsidRPr="00A5476A" w:rsidRDefault="00874E22" w:rsidP="00874E2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4.1. Recurso: Registro de Pessoa Física (Carlos Lucchi Rocha - Protocolo n° 1865885/2023); </w:t>
            </w:r>
          </w:p>
          <w:p w14:paraId="3FA4AE0F" w14:textId="38A392BD" w:rsidR="00874E22" w:rsidRPr="00A5476A" w:rsidRDefault="00874E22" w:rsidP="00874E22">
            <w:pPr>
              <w:pStyle w:val="PargrafodaLista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4.2. Atribuição profissional: elaboração de cálculos e projetos relativos a insuflamento e exaustão relativo ao Conforto Higrotérmico e Qualidade do Ar nos Ambientes funcionais dos Estabelecimentos Assistenciais de Saúde (EAS);</w:t>
            </w:r>
          </w:p>
          <w:p w14:paraId="1C776363" w14:textId="77777777" w:rsidR="00C44E5F" w:rsidRPr="00A5476A" w:rsidRDefault="00C44E5F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  <w:p w14:paraId="2E44A2F7" w14:textId="77777777" w:rsidR="00D26F0D" w:rsidRPr="00A5476A" w:rsidRDefault="00D26F0D" w:rsidP="00D26F0D">
            <w:pPr>
              <w:pStyle w:val="PargrafodaLista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  <w:p w14:paraId="0866C5F7" w14:textId="77777777" w:rsidR="00874E22" w:rsidRPr="00A5476A" w:rsidRDefault="00874E22" w:rsidP="00874E22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Boleto RRT: possibilidade de indicação do sacado como órgão público; </w:t>
            </w:r>
          </w:p>
          <w:p w14:paraId="69C53E3D" w14:textId="77777777" w:rsidR="00874E22" w:rsidRPr="00A5476A" w:rsidRDefault="00874E22" w:rsidP="00874E22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  <w:p w14:paraId="4FB27B09" w14:textId="0787F062" w:rsidR="00874E22" w:rsidRPr="00A5476A" w:rsidRDefault="00874E22" w:rsidP="00874E22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Diligência denúncia anulação de CAT-A (Protocolo 1859055/2023) </w:t>
            </w:r>
          </w:p>
        </w:tc>
      </w:tr>
      <w:tr w:rsidR="00A71DBF" w:rsidRPr="00A5476A" w14:paraId="38591EB0" w14:textId="77777777" w:rsidTr="763EB59A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A5476A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00E0C1E4" w:rsidR="00A71DBF" w:rsidRPr="00A5476A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D26F0D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874E22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</w:t>
            </w:r>
            <w:r w:rsidR="00D26F0D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74E22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40</w:t>
            </w:r>
            <w:r w:rsidR="00332061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D26F0D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D26F0D" w:rsidRPr="00A5476A" w14:paraId="5C6D4B21" w14:textId="77777777" w:rsidTr="3AAC2775">
        <w:trPr>
          <w:trHeight w:val="330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D2EE8" w14:textId="77777777" w:rsidR="00D26F0D" w:rsidRPr="00A5476A" w:rsidRDefault="00D26F0D" w:rsidP="00D26F0D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D26F0D" w:rsidRPr="00A5476A" w14:paraId="4BE5D955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80A73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726980B9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7FE0" w14:textId="77777777" w:rsidR="00D26F0D" w:rsidRPr="00A5476A" w:rsidRDefault="00D26F0D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D26F0D" w:rsidRPr="00A5476A" w14:paraId="3D3A5CE3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547C3CEE" w14:textId="390E41C8" w:rsidR="00D26F0D" w:rsidRPr="00A5476A" w:rsidRDefault="00D26F0D" w:rsidP="00D26F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C2FAA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10h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9C2FAA"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0min.</w:t>
            </w:r>
          </w:p>
        </w:tc>
      </w:tr>
      <w:tr w:rsidR="00D26F0D" w:rsidRPr="00A5476A" w14:paraId="3E8EEFF6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A55EC" w14:textId="77777777" w:rsidR="00D26F0D" w:rsidRPr="00A5476A" w:rsidRDefault="00D26F0D" w:rsidP="00D26F0D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D26F0D" w:rsidRPr="00A5476A" w14:paraId="54EC458E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8972D" w14:textId="0359F4C8" w:rsidR="00D26F0D" w:rsidRPr="00A5476A" w:rsidRDefault="005B49AF" w:rsidP="00D26F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D26F0D" w:rsidRPr="00A5476A" w14:paraId="5E257EC2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F2D014" w14:textId="52654171" w:rsidR="00D26F0D" w:rsidRPr="00A5476A" w:rsidRDefault="00F03F7F" w:rsidP="08A3221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</w:t>
            </w:r>
            <w:r w:rsidR="5F8C1AC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>houve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comunicados.</w:t>
            </w:r>
          </w:p>
        </w:tc>
      </w:tr>
      <w:tr w:rsidR="005B49AF" w:rsidRPr="00A5476A" w14:paraId="1FD38626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538DF" w14:textId="3BA35866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5116512B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E300E" w14:textId="1C04D1DE" w:rsidR="005B49AF" w:rsidRPr="00A5476A" w:rsidRDefault="005B49AF" w:rsidP="005B49AF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APROVAÇÃO</w:t>
            </w:r>
            <w:r w:rsidR="00E31C99"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ASSINATURA</w:t>
            </w: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DOCUMENTOS DA REUNIÃO ANTERIOR:</w:t>
            </w:r>
          </w:p>
        </w:tc>
      </w:tr>
      <w:tr w:rsidR="005B49AF" w:rsidRPr="00A5476A" w14:paraId="4325A597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3EA10ABC" w14:textId="4689F910" w:rsidR="005B49AF" w:rsidRPr="00A5476A" w:rsidRDefault="00CF3882" w:rsidP="00790F9E">
            <w:pPr>
              <w:pStyle w:val="Default"/>
              <w:rPr>
                <w:sz w:val="20"/>
                <w:szCs w:val="20"/>
              </w:rPr>
            </w:pPr>
            <w:r w:rsidRPr="3AAC2775">
              <w:rPr>
                <w:sz w:val="20"/>
                <w:szCs w:val="20"/>
              </w:rPr>
              <w:t xml:space="preserve">As Súmulas </w:t>
            </w:r>
            <w:r w:rsidR="00874E22" w:rsidRPr="3AAC2775">
              <w:rPr>
                <w:sz w:val="20"/>
                <w:szCs w:val="20"/>
              </w:rPr>
              <w:t>223, 224 e 225</w:t>
            </w:r>
            <w:r w:rsidRPr="3AAC2775">
              <w:rPr>
                <w:sz w:val="20"/>
                <w:szCs w:val="20"/>
              </w:rPr>
              <w:t xml:space="preserve"> e as Deliberações DCEP </w:t>
            </w:r>
            <w:r w:rsidR="00874E22" w:rsidRPr="3AAC2775">
              <w:rPr>
                <w:sz w:val="20"/>
                <w:szCs w:val="20"/>
              </w:rPr>
              <w:t>223.6.1</w:t>
            </w:r>
            <w:r w:rsidRPr="3AAC2775">
              <w:rPr>
                <w:sz w:val="20"/>
                <w:szCs w:val="20"/>
              </w:rPr>
              <w:t xml:space="preserve">, </w:t>
            </w:r>
            <w:r w:rsidR="49FBAF79" w:rsidRPr="3AAC2775">
              <w:rPr>
                <w:sz w:val="20"/>
                <w:szCs w:val="20"/>
              </w:rPr>
              <w:t>DCEP 223.6.2</w:t>
            </w:r>
            <w:r w:rsidR="00874E22" w:rsidRPr="3AAC2775">
              <w:rPr>
                <w:sz w:val="20"/>
                <w:szCs w:val="20"/>
              </w:rPr>
              <w:t xml:space="preserve"> e </w:t>
            </w:r>
            <w:r w:rsidRPr="3AAC2775">
              <w:rPr>
                <w:sz w:val="20"/>
                <w:szCs w:val="20"/>
              </w:rPr>
              <w:t xml:space="preserve">DCEP </w:t>
            </w:r>
            <w:r w:rsidR="00874E22" w:rsidRPr="3AAC2775">
              <w:rPr>
                <w:sz w:val="20"/>
                <w:szCs w:val="20"/>
              </w:rPr>
              <w:t>223.6.3</w:t>
            </w:r>
            <w:r w:rsidR="00AF2750" w:rsidRPr="3AAC2775">
              <w:rPr>
                <w:sz w:val="20"/>
                <w:szCs w:val="20"/>
              </w:rPr>
              <w:t xml:space="preserve"> </w:t>
            </w:r>
            <w:r w:rsidRPr="3AAC2775">
              <w:rPr>
                <w:sz w:val="20"/>
                <w:szCs w:val="20"/>
              </w:rPr>
              <w:t xml:space="preserve">foram aprovadas pelos Conselheiros e </w:t>
            </w:r>
            <w:r w:rsidR="00E31C99" w:rsidRPr="3AAC2775">
              <w:rPr>
                <w:sz w:val="20"/>
                <w:szCs w:val="20"/>
              </w:rPr>
              <w:t xml:space="preserve">foram encaminhadas por e-mail </w:t>
            </w:r>
            <w:r w:rsidRPr="3AAC2775">
              <w:rPr>
                <w:sz w:val="20"/>
                <w:szCs w:val="20"/>
              </w:rPr>
              <w:t xml:space="preserve">para assinatura e posterior publicação no Portal Transparência. </w:t>
            </w:r>
          </w:p>
        </w:tc>
      </w:tr>
      <w:tr w:rsidR="005B49AF" w:rsidRPr="00A5476A" w14:paraId="59022349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6840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0DD7FCC1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07EA9" w14:textId="1973CE13" w:rsidR="005B49AF" w:rsidRPr="00A5476A" w:rsidRDefault="005B49AF" w:rsidP="005B49A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="005B49AF" w:rsidRPr="00A5476A" w14:paraId="3FC9DE9F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BA586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748469D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E448A" w14:textId="35311C4C" w:rsidR="005B49AF" w:rsidRPr="00A5476A" w:rsidRDefault="005B49AF" w:rsidP="005B49AF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5B49AF" w:rsidRPr="00A5476A" w14:paraId="6C3D7350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345EA61" w14:textId="32590026" w:rsidR="005B49AF" w:rsidRPr="00A5476A" w:rsidRDefault="003F0ABA" w:rsidP="005B49AF">
            <w:pPr>
              <w:pStyle w:val="paragraph"/>
              <w:jc w:val="both"/>
              <w:textAlignment w:val="baseline"/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 xml:space="preserve">Foram julgados, na presente sessão, 56 (cinquenta e seis) Processos de Fiscalização, relatados pelos Membros desta Comissão, sendo 29 processos apresentados pelo Coordenador, Cons. Ademir Nogueira e 27 pela Cons. </w:t>
            </w:r>
            <w:r w:rsidRPr="00A5476A">
              <w:t xml:space="preserve">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Michela Perigolo Rezende.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</w:t>
            </w:r>
            <w:r w:rsidRPr="00A5476A"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</w:rPr>
              <w:t xml:space="preserve"> DCEPMG 226.1.1/2023 a 226.1.56/2023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</w:tc>
      </w:tr>
      <w:tr w:rsidR="005B49AF" w:rsidRPr="00A5476A" w14:paraId="4BD744CD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A95E" w14:textId="77777777" w:rsidR="005B49AF" w:rsidRPr="00A5476A" w:rsidRDefault="005B49AF" w:rsidP="005B49AF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B49AF" w:rsidRPr="00A5476A" w14:paraId="29FEB823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5B85" w14:textId="69E96770" w:rsidR="005B49AF" w:rsidRPr="00A5476A" w:rsidRDefault="00647095" w:rsidP="00647095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 Nomeação de relatores para Processos de Fiscalização:</w:t>
            </w:r>
          </w:p>
        </w:tc>
      </w:tr>
      <w:tr w:rsidR="005B49AF" w:rsidRPr="00A5476A" w14:paraId="6CBCC48B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2BEAE0BF" w14:textId="4784532A" w:rsidR="005B49AF" w:rsidRPr="00A5476A" w:rsidRDefault="00A71796" w:rsidP="005B49A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647095" w:rsidRPr="00A5476A" w14:paraId="6AAC6623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D199D" w14:textId="77777777" w:rsidR="00647095" w:rsidRPr="00A5476A" w:rsidRDefault="00647095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647095" w:rsidRPr="00A5476A" w14:paraId="46A09CB6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73F34" w14:textId="7F513705" w:rsidR="00647095" w:rsidRPr="00A5476A" w:rsidRDefault="00647095" w:rsidP="00647095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Assuntos relacionados à Fiscalização: </w:t>
            </w:r>
          </w:p>
        </w:tc>
      </w:tr>
      <w:tr w:rsidR="00647095" w:rsidRPr="00A5476A" w14:paraId="569FDEF4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83145D8" w14:textId="77777777" w:rsidR="00A5476A" w:rsidRPr="00A5476A" w:rsidRDefault="00A5476A" w:rsidP="00A5476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3.1.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ab/>
              <w:t xml:space="preserve">Aprovação do calendário do Projeto Rotas; </w:t>
            </w:r>
          </w:p>
          <w:p w14:paraId="093B2FF2" w14:textId="77777777" w:rsidR="00DC668F" w:rsidRDefault="00A5476A" w:rsidP="00A5476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A Gerente Técnica e de Fiscalização do CAU/MG, Samira de Almeida Houri, apresentou a programação atualizada do Projeto Rotas desenvolvida pelo Setor de Fiscalização do CAU/MG. Após considerações, a Comissão deliberou por aprovar a programação apresentada, nos termos da </w:t>
            </w:r>
            <w:r w:rsidRPr="009C2FAA"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A5476A">
              <w:rPr>
                <w:rStyle w:val="normaltextrun"/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DCEPMG 226.3.1/2023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, que deverá ser encaminhada à Presidência do CAU/MG para conhecimento e encaminhamentos necessários.</w:t>
            </w:r>
          </w:p>
          <w:p w14:paraId="5B06DAC2" w14:textId="77777777" w:rsidR="00A5476A" w:rsidRDefault="00A5476A" w:rsidP="00A5476A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A5476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3.2. Encaminhamento de processos de ausência de placa Resolução 22;</w:t>
            </w:r>
          </w:p>
          <w:p w14:paraId="75158B66" w14:textId="4E4904B3" w:rsidR="00A5476A" w:rsidRDefault="00A5476A" w:rsidP="00A5476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A Gerente Técnica e de Fiscalização do CAU/MG, Samira de Almeida Houri,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solicitou esclarecimento acerca do encaminhamento que deve ser dado aos processos de ausência de placa de obra da Resolução n°22 CAU/BR, após debate o encaminhamento foi que a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Assessoria Técnica da CEP-CAU/MG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ficaria encarregada de encaminhar uma correspondência eletrônica à Gerência Jurídica para verificação do andamento do Protocolo nº 1808613/2023, que contém a Deliberação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DCEPMG 215.3.2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que </w:t>
            </w:r>
            <w:bookmarkStart w:id="0" w:name="_Hlk150520878"/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solicita esclarecimento “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se é possível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utilizar a infração de “demais casos” presente na Resolução CAU/BR n° 22 para os processos que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se iniciaram na vigência desta Resolução, e não aplicar a multa prevista na Resolução CAU/BR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n° 75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”</w:t>
            </w: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.</w:t>
            </w:r>
          </w:p>
          <w:bookmarkEnd w:id="0"/>
          <w:p w14:paraId="709168A8" w14:textId="77777777" w:rsidR="00A5476A" w:rsidRDefault="00A5476A" w:rsidP="00A5476A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/>
                <w:sz w:val="20"/>
                <w:szCs w:val="20"/>
                <w:lang w:val="pt-BR"/>
              </w:rPr>
              <w:t>3.3. Pedido de Revisão: Processo de Fiscalização n° 1000021648 (Protocolo n° 1779515/2023);</w:t>
            </w:r>
          </w:p>
          <w:p w14:paraId="1981CBAA" w14:textId="396A3F2C" w:rsidR="00691F63" w:rsidRDefault="009C2FAA" w:rsidP="3AAC2775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O coordenador da comissão, conselheiro Ademir Nogueira De Ávila, nomeado relator da </w:t>
            </w:r>
            <w:r w:rsidR="361D0A75"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>matéria, apresentou</w:t>
            </w: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relatório e voto para julgamento da comissão e os conselheiros optaram por </w:t>
            </w:r>
            <w:r w:rsidR="6D6FB6E4"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>acompanhar</w:t>
            </w: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o relatório e voto fundamentado emitido pelo relator e </w:t>
            </w:r>
            <w:r w:rsidRPr="3AAC2775">
              <w:rPr>
                <w:rFonts w:ascii="Cambria" w:eastAsia="Calibri" w:hAnsi="Cambria"/>
                <w:lang w:val="pt-BR"/>
              </w:rPr>
              <w:t>a</w:t>
            </w: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>rquivar o Auto de Infração nº 1000021648,</w:t>
            </w:r>
            <w:r>
              <w:t xml:space="preserve"> </w:t>
            </w: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foi elaborada a </w:t>
            </w:r>
            <w:r w:rsidRPr="3AAC2775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Deliberação DCEPMG 226.3.3/2023 </w:t>
            </w:r>
            <w:r w:rsidRPr="3AAC2775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  <w:p w14:paraId="1AA8BE79" w14:textId="2874BAF7" w:rsidR="00776F78" w:rsidRPr="00A5476A" w:rsidRDefault="00776F78" w:rsidP="00A5476A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</w:p>
        </w:tc>
      </w:tr>
      <w:tr w:rsidR="00F71926" w:rsidRPr="00A5476A" w14:paraId="4DFB7E27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D4F64" w14:textId="77777777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203E30B6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7B4E" w14:textId="6D98FEDC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F71926" w:rsidRPr="00A5476A" w14:paraId="6CF3F544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244F692" w14:textId="77777777" w:rsidR="00BB05E4" w:rsidRDefault="009C2FAA" w:rsidP="009C2FA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9C2FA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lastRenderedPageBreak/>
              <w:t xml:space="preserve">4.1. Recurso: Registro de Pessoa Física (Carlos Lucchi Rocha - Protocolo n° 1865885/2023); </w:t>
            </w:r>
          </w:p>
          <w:p w14:paraId="3E35363A" w14:textId="048876DF" w:rsidR="009C2FAA" w:rsidRPr="009C2FAA" w:rsidRDefault="00BB05E4" w:rsidP="009C2FA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O</w:t>
            </w:r>
            <w:r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s conselheiros apreciaram o recurso encaminhado à Comissão de Exercício Profissional, referente à um pedido de interrupção retroativa de registro profissional e, após análise, </w:t>
            </w:r>
            <w:r>
              <w:t xml:space="preserve"> </w:t>
            </w:r>
            <w:r w:rsidRPr="00BB05E4">
              <w:rPr>
                <w:rFonts w:ascii="Cambria" w:eastAsia="Calibri" w:hAnsi="Cambria"/>
                <w:sz w:val="20"/>
                <w:szCs w:val="20"/>
                <w:lang w:val="pt-BR"/>
              </w:rPr>
              <w:t>consideraram como procedentes as contrarrazões apresentadas pelo requerente</w:t>
            </w:r>
            <w:r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,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foi elaborada a 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26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4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1</w:t>
            </w:r>
            <w:r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/2023 </w:t>
            </w:r>
            <w:r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assunto.</w:t>
            </w:r>
          </w:p>
          <w:p w14:paraId="0E40AA74" w14:textId="77777777" w:rsidR="00F71926" w:rsidRDefault="009C2FAA" w:rsidP="009C2FAA">
            <w:pPr>
              <w:widowControl/>
              <w:spacing w:before="100" w:beforeAutospacing="1" w:after="100" w:afterAutospacing="1"/>
              <w:textAlignment w:val="baseline"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9C2FA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4.2. Atribuição profissional: elaboração de cálculos e projetos relativos a insuflamento e exaustão relativo ao Conforto Higrotérmico e Qualidade do Ar nos Ambientes funcionais dos Estabelecimentos Assistenciais de Saúde (EAS);</w:t>
            </w:r>
          </w:p>
          <w:p w14:paraId="5221923C" w14:textId="4A38F993" w:rsidR="00BB05E4" w:rsidRPr="00776F78" w:rsidRDefault="00776F78" w:rsidP="00776F78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pt-BR" w:eastAsia="pt-BR"/>
              </w:rPr>
            </w:pP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Conforme</w:t>
            </w:r>
            <w:r w:rsidR="00BB05E4"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orientação do CAU/BR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</w:t>
            </w:r>
            <w:r w:rsidR="00BB05E4"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os Conselheiros optaram por adotar o procedimento ant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erior de relatoria de atribuição profissional</w:t>
            </w:r>
            <w:r w:rsidR="00BB05E4"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nomeando, assim, </w:t>
            </w:r>
            <w:r w:rsidR="00BB05E4"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o coordenador da comissão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como</w:t>
            </w:r>
            <w:r w:rsidR="00BB05E4"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relator da matéria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. Após apreciação de relatório e voto apresentado pelo relator, Conselheiro Ademir Nogueira De Ávila, acerca de consulta sobre atribuição profissional para elaboração de cálculos e projetos relativos a insuflamento e exaustão relativo ao Conforto Higrotérmico e Qualidade do Ar nos Ambientes funcionais dos Estabelecimentos Assistenciais de Saúde (EAS), o relatório e voto do Conselheiro Relator foi aprovado, sem alterações, foi elaborada a </w:t>
            </w:r>
            <w:r w:rsidRPr="00025F9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Deliberação DCEPMG 226.4.</w:t>
            </w:r>
            <w:r w:rsidR="00025F95" w:rsidRPr="00025F9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>2</w:t>
            </w:r>
            <w:r w:rsidRPr="00025F95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 w:eastAsia="pt-BR"/>
              </w:rPr>
              <w:t xml:space="preserve">/2023 </w:t>
            </w:r>
            <w:r w:rsidRPr="00025F9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que dispõe sobre o assunto.</w:t>
            </w:r>
          </w:p>
        </w:tc>
      </w:tr>
      <w:tr w:rsidR="00F71926" w:rsidRPr="00A5476A" w14:paraId="24ED15A5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44021" w14:textId="009C6305" w:rsidR="00F71926" w:rsidRPr="00A5476A" w:rsidRDefault="00F71926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1926" w:rsidRPr="00A5476A" w14:paraId="3AE849BF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424E6" w14:textId="6550B53F" w:rsidR="00F71926" w:rsidRPr="00A5476A" w:rsidRDefault="00F71926" w:rsidP="00F71926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Solicitações de manifestações: </w:t>
            </w:r>
          </w:p>
        </w:tc>
      </w:tr>
      <w:tr w:rsidR="00F71926" w:rsidRPr="00A5476A" w14:paraId="45378F08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2244A00" w14:textId="033C69C3" w:rsidR="00F71926" w:rsidRPr="00A5476A" w:rsidRDefault="00A71796" w:rsidP="763EB59A">
            <w:pPr>
              <w:widowControl/>
              <w:spacing w:before="100" w:beforeAutospacing="1" w:after="100" w:afterAutospacing="1"/>
              <w:textAlignment w:val="baseline"/>
              <w:rPr>
                <w:rFonts w:asciiTheme="majorHAnsi" w:eastAsia="Times New Roman" w:hAnsiTheme="majorHAnsi" w:cs="Times New Roman"/>
                <w:sz w:val="20"/>
                <w:szCs w:val="20"/>
                <w:lang w:val="pt-BR" w:eastAsia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35144A" w:rsidRPr="00A5476A" w14:paraId="1E4861D6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758D9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39ED37A1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E22E3" w14:textId="57057A85" w:rsidR="0035144A" w:rsidRPr="00A5476A" w:rsidRDefault="0035144A" w:rsidP="0035144A">
            <w:pPr>
              <w:pStyle w:val="PargrafodaLista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Outros assuntos: </w:t>
            </w:r>
          </w:p>
        </w:tc>
      </w:tr>
      <w:tr w:rsidR="0035144A" w:rsidRPr="00A5476A" w14:paraId="3ABE030F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3975524C" w14:textId="77777777" w:rsidR="009C2FAA" w:rsidRDefault="009C2FAA" w:rsidP="009C2FAA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Boleto RRT: possibilidade de indicação do sacado como órgão público; </w:t>
            </w:r>
          </w:p>
          <w:p w14:paraId="5DBCBC92" w14:textId="77777777" w:rsidR="00BB05E4" w:rsidRDefault="00BB05E4" w:rsidP="00BB05E4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7F83BF1D" w14:textId="646EBC16" w:rsidR="00BB05E4" w:rsidRDefault="00BB05E4" w:rsidP="00BB05E4">
            <w:pPr>
              <w:suppressAutoHyphens/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A Gerente Técnica e de Fiscalização do CAU/MG, Samira de Almeida Houri, apresentou</w:t>
            </w:r>
            <w:r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Pr="004B7302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a demanda </w:t>
            </w:r>
            <w:r w:rsidR="004B7302" w:rsidRPr="004B7302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de indicação do sacado como órgão público no boleto do Registro de Responsabilidade Técnica</w:t>
            </w:r>
            <w:r w:rsidR="004B7302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, foi elaborada a </w:t>
            </w:r>
            <w:r w:rsidR="004B7302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004B7302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26</w:t>
            </w:r>
            <w:r w:rsidR="004B7302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 w:rsidR="004B7302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6</w:t>
            </w:r>
            <w:r w:rsidR="004B7302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 w:rsidR="004B7302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1</w:t>
            </w:r>
            <w:r w:rsidR="004B7302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/2023 </w:t>
            </w:r>
            <w:r w:rsidR="004B7302"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que</w:t>
            </w:r>
            <w:r w:rsidR="004B7302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004B7302">
              <w:t>s</w:t>
            </w:r>
            <w:r w:rsidR="004B7302" w:rsidRPr="004B7302">
              <w:rPr>
                <w:rFonts w:ascii="Cambria" w:eastAsia="Calibri" w:hAnsi="Cambria"/>
                <w:sz w:val="20"/>
                <w:szCs w:val="20"/>
                <w:lang w:val="pt-BR"/>
              </w:rPr>
              <w:t>olicita à Presidência do CAU/MG que envie ao CAU/BR a sugestão de mudança no SICCAU que permita, nos casos em que o contratante é um órgão público, a opção de inserir o órgão público como opção de sacado no boleto do Registro de Responsabilidade Técnica</w:t>
            </w:r>
            <w:r w:rsidR="009672A7">
              <w:rPr>
                <w:rFonts w:ascii="Cambria" w:eastAsia="Calibri" w:hAnsi="Cambria"/>
                <w:sz w:val="20"/>
                <w:szCs w:val="20"/>
                <w:lang w:val="pt-BR"/>
              </w:rPr>
              <w:t>.</w:t>
            </w:r>
          </w:p>
          <w:p w14:paraId="6140A90C" w14:textId="77777777" w:rsidR="00BB05E4" w:rsidRPr="00BB05E4" w:rsidRDefault="00BB05E4" w:rsidP="00BB05E4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64E2FC5B" w14:textId="77777777" w:rsidR="009C2FAA" w:rsidRDefault="009C2FAA" w:rsidP="009C2FAA">
            <w:pPr>
              <w:pStyle w:val="PargrafodaLista"/>
              <w:numPr>
                <w:ilvl w:val="1"/>
                <w:numId w:val="21"/>
              </w:num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Proposta PCEAU Nº 77.3.2/2023 referente ao encaminhamento à CEP-CAU/MG da questão relativa ao caso de denúncia contra a Prefeitura de Patrocínio no que ser refere à aprovação de projetos, para providências necessárias (Protocolo n° 1848108/2023); </w:t>
            </w:r>
          </w:p>
          <w:p w14:paraId="76F4A0DF" w14:textId="77777777" w:rsidR="004B7302" w:rsidRDefault="004B7302" w:rsidP="004B7302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550515AF" w14:textId="54C41458" w:rsidR="004B7302" w:rsidRDefault="004B7302" w:rsidP="004B7302">
            <w:pPr>
              <w:suppressAutoHyphens/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Os conselheiros apreciaram a proposta </w:t>
            </w: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PCEAU </w:t>
            </w:r>
            <w:r w:rsidR="00462253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</w:t>
            </w: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º 77.3.2/2023</w:t>
            </w:r>
            <w:r w:rsidR="002218E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e sugeriram que</w:t>
            </w:r>
            <w:r w:rsid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, </w:t>
            </w:r>
            <w:r w:rsidR="002218E5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havendo uma </w:t>
            </w:r>
            <w:r w:rsid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disponibilidade dos profissionais envolvidos, o CAU/MG poderia trabalhar como mediador de um grupo de trabalho,</w:t>
            </w:r>
            <w:r w:rsidR="007C6471">
              <w:t xml:space="preserve"> </w:t>
            </w:r>
            <w:r w:rsidR="007C6471" w:rsidRP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a Assessoria Técnica da CEP-CAU/MG</w:t>
            </w:r>
            <w:r w:rsid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ficou encarregada de encaminhar através de correspondência eletrônica os arquivos do protocolo</w:t>
            </w:r>
            <w:r w:rsidR="007C6471">
              <w:t xml:space="preserve"> </w:t>
            </w:r>
            <w:r w:rsidR="007C6471" w:rsidRP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n° 1848108/2023</w:t>
            </w:r>
            <w:r w:rsid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ao Conselheiro </w:t>
            </w:r>
            <w:r w:rsidR="007C6471" w:rsidRP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Felipe Colmanetti Moura</w:t>
            </w:r>
            <w:r w:rsidR="007C6471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>, que ficou responsável por elaborar uma minuta de carta para a próxima reunião ordinária da comissão.</w:t>
            </w:r>
          </w:p>
          <w:p w14:paraId="16B47F3A" w14:textId="77777777" w:rsidR="004B7302" w:rsidRPr="004B7302" w:rsidRDefault="004B7302" w:rsidP="004B7302">
            <w:p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</w:p>
          <w:p w14:paraId="72F82B96" w14:textId="57E96688" w:rsidR="009C2FAA" w:rsidRPr="009C2FAA" w:rsidRDefault="009C2FAA" w:rsidP="009C2FAA">
            <w:pPr>
              <w:pStyle w:val="PargrafodaLista"/>
              <w:numPr>
                <w:ilvl w:val="1"/>
                <w:numId w:val="21"/>
              </w:numPr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</w:pP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Diligência denúncia anulação de CAT-A (Protocolo 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nº</w:t>
            </w:r>
            <w:r w:rsidR="007C6471"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 </w:t>
            </w:r>
            <w:r w:rsidRPr="009C2FAA">
              <w:rPr>
                <w:rFonts w:ascii="Cambria" w:eastAsia="Times New Roman" w:hAnsi="Cambria" w:cs="Times New Roman"/>
                <w:sz w:val="20"/>
                <w:szCs w:val="20"/>
                <w:lang w:val="pt-BR" w:eastAsia="pt-BR"/>
              </w:rPr>
              <w:t xml:space="preserve">1859055/2023) </w:t>
            </w:r>
          </w:p>
          <w:p w14:paraId="21BF160F" w14:textId="6CF533EE" w:rsidR="00A71796" w:rsidRPr="007C6471" w:rsidRDefault="004B7302" w:rsidP="007C6471">
            <w:pPr>
              <w:widowControl/>
              <w:spacing w:before="100" w:beforeAutospacing="1" w:after="100" w:afterAutospacing="1"/>
              <w:textAlignment w:val="baseline"/>
              <w:rPr>
                <w:rFonts w:ascii="Cambria" w:eastAsia="Calibri" w:hAnsi="Cambria"/>
                <w:sz w:val="20"/>
                <w:szCs w:val="20"/>
                <w:lang w:val="pt-BR"/>
              </w:rPr>
            </w:pPr>
            <w:r w:rsidRPr="00A5476A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A Gerente Técnica e de Fiscalização do CAU/MG, Samira de Almeida Houri,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apresentou o 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Mem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orando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nº 042/2023–CAU/MG que relata diligência realizada pela pelo Setor de Fiscalização do CAU/MG nos termos do Relatório de Fiscalização de Ação Corretiva e Punitiva 1000201664/2023 e Relatório de Fiscalização de Ação Corretiva e Punitiva 1000201666/2023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e considerando 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a 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Deliberação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n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º 221.4.1/2023 – CEP-CAU/MG, que fixa procedimentos para anulação de certidão de acervo técnico com atestado (CAT-A) com informações inverídicas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, os conselheiros s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olicitar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>am</w:t>
            </w:r>
            <w:r w:rsidR="007C6471" w:rsidRP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 à Presidência do CAU/MG a abertura de um processo administrativo técnico de anulação da Certidão de Acervo Técnico com Atestado (CAT-A)</w:t>
            </w:r>
            <w:r w:rsidR="007C6471">
              <w:rPr>
                <w:rStyle w:val="normaltextrun"/>
                <w:rFonts w:ascii="Cambria" w:eastAsia="Calibri" w:hAnsi="Cambria"/>
                <w:sz w:val="20"/>
                <w:szCs w:val="20"/>
                <w:lang w:val="pt-BR"/>
              </w:rPr>
              <w:t xml:space="preserve">, </w:t>
            </w:r>
            <w:r w:rsidR="007C6471"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foi elaborada a </w:t>
            </w:r>
            <w:r w:rsidR="007C6471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007C6471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26</w:t>
            </w:r>
            <w:r w:rsidR="007C6471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.</w:t>
            </w:r>
            <w:r w:rsidR="007C6471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6.3</w:t>
            </w:r>
            <w:r w:rsidR="007C6471" w:rsidRPr="009C2FA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 xml:space="preserve">/2023 </w:t>
            </w:r>
            <w:r w:rsidR="007C6471" w:rsidRPr="009C2FAA">
              <w:rPr>
                <w:rFonts w:ascii="Cambria" w:eastAsia="Calibri" w:hAnsi="Cambria"/>
                <w:sz w:val="20"/>
                <w:szCs w:val="20"/>
                <w:lang w:val="pt-BR"/>
              </w:rPr>
              <w:t>que dispõe sobre o assunto</w:t>
            </w:r>
            <w:r w:rsidR="007C6471">
              <w:rPr>
                <w:rFonts w:ascii="Cambria" w:eastAsia="Calibri" w:hAnsi="Cambria"/>
                <w:sz w:val="20"/>
                <w:szCs w:val="20"/>
                <w:lang w:val="pt-BR"/>
              </w:rPr>
              <w:t>.</w:t>
            </w:r>
          </w:p>
        </w:tc>
      </w:tr>
      <w:tr w:rsidR="0035144A" w:rsidRPr="00A5476A" w14:paraId="102EF1D6" w14:textId="77777777" w:rsidTr="3AAC2775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1935C" w14:textId="77777777" w:rsidR="0035144A" w:rsidRPr="00A5476A" w:rsidRDefault="0035144A" w:rsidP="00541C74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5144A" w:rsidRPr="00A5476A" w14:paraId="4EA93A1F" w14:textId="77777777" w:rsidTr="3AAC2775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0682B" w14:textId="62805C81" w:rsidR="0035144A" w:rsidRPr="00A5476A" w:rsidRDefault="0035144A" w:rsidP="00541C74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35144A" w:rsidRPr="00A5476A" w14:paraId="04ED41FB" w14:textId="77777777" w:rsidTr="3AAC2775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4D27A4E2" w14:textId="75D3F318" w:rsidR="0035144A" w:rsidRPr="00A5476A" w:rsidRDefault="0035144A" w:rsidP="00541C7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15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C2F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647B73C2" w14:textId="533C42B0" w:rsidR="008C6AF6" w:rsidRPr="00A5476A" w:rsidRDefault="008C6AF6">
      <w:pPr>
        <w:widowControl/>
        <w:rPr>
          <w:sz w:val="20"/>
          <w:szCs w:val="20"/>
          <w:highlight w:val="yellow"/>
          <w:lang w:val="pt-BR"/>
        </w:rPr>
      </w:pPr>
    </w:p>
    <w:p w14:paraId="7F1A2E80" w14:textId="74D68363" w:rsidR="0095776C" w:rsidRPr="00A5476A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A5476A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A5476A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FE78B4" w14:textId="77777777" w:rsidR="0035144A" w:rsidRPr="00A5476A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696E27" w14:textId="77777777" w:rsidR="0035144A" w:rsidRPr="00A5476A" w:rsidRDefault="0035144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A5476A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853FBEF" w14:textId="77777777" w:rsidR="00D26F0D" w:rsidRPr="00A5476A" w:rsidRDefault="00D26F0D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>Ademir Nogueira De Ávila</w:t>
      </w:r>
    </w:p>
    <w:p w14:paraId="4D41F6FF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- Coordenador da Comissão </w:t>
      </w:r>
    </w:p>
    <w:p w14:paraId="792FBE8F" w14:textId="29D4F20D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1" w:name="_Hlk146801741"/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1"/>
    <w:p w14:paraId="76AD6D46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2010ADD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439B8E8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545BA8E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0A9CD2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07D30E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F24E8" w14:textId="77777777" w:rsidR="00A71796" w:rsidRPr="00A5476A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39C5A04" w14:textId="65C5577F" w:rsidR="00A71796" w:rsidRPr="00A5476A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Style w:val="normaltextrun"/>
          <w:rFonts w:ascii="Cambria" w:hAnsi="Cambria"/>
          <w:b/>
          <w:bCs/>
          <w:sz w:val="20"/>
          <w:szCs w:val="20"/>
          <w:lang w:val="pt-BR"/>
        </w:rPr>
        <w:t xml:space="preserve">Lucas Lima Leonel Fonseca </w:t>
      </w:r>
      <w:r w:rsidRPr="00A5476A">
        <w:rPr>
          <w:rStyle w:val="normaltextrun"/>
          <w:rFonts w:ascii="Cambria" w:hAnsi="Cambria"/>
          <w:b/>
          <w:bCs/>
          <w:sz w:val="20"/>
          <w:szCs w:val="20"/>
          <w:lang w:val="pt-BR"/>
        </w:rPr>
        <w:br/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Arquiteto e Urbanista – Coord. Adjunto da Comissão</w:t>
      </w:r>
    </w:p>
    <w:p w14:paraId="70360868" w14:textId="77777777" w:rsidR="00A71796" w:rsidRPr="00A5476A" w:rsidRDefault="00A71796" w:rsidP="00A7179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BB3AE86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3B3B26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0598316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627AB9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14264B1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61FF6A" w14:textId="77777777" w:rsidR="00A71796" w:rsidRPr="00A5476A" w:rsidRDefault="00A71796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81436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2B773E" w14:textId="77777777" w:rsidR="00D26F0D" w:rsidRPr="00A5476A" w:rsidRDefault="00D26F0D" w:rsidP="00D26F0D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092A1FE4" w14:textId="7C57F0B0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–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35144A" w:rsidRPr="00A5476A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 da Comissão </w:t>
      </w:r>
    </w:p>
    <w:p w14:paraId="30162DAB" w14:textId="77777777" w:rsidR="00D26F0D" w:rsidRPr="00A5476A" w:rsidRDefault="00D26F0D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5EDE791D" w14:textId="77777777" w:rsidR="00A71796" w:rsidRPr="00A5476A" w:rsidRDefault="00A71796" w:rsidP="00790F9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F2F9C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778506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FBA129E" w14:textId="77777777" w:rsidR="00E04EE2" w:rsidRPr="00A5476A" w:rsidRDefault="00E04EE2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3923C6E" w14:textId="77777777" w:rsidR="0035144A" w:rsidRPr="00A5476A" w:rsidRDefault="0035144A" w:rsidP="00D26F0D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3D0A9" w14:textId="77777777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2311ACE" w14:textId="77777777" w:rsidR="0035144A" w:rsidRPr="00A5476A" w:rsidRDefault="0035144A" w:rsidP="0035144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Michela Perigolo Rezende </w:t>
      </w:r>
    </w:p>
    <w:p w14:paraId="6A957B84" w14:textId="00DE1CAB" w:rsidR="0035144A" w:rsidRPr="00A5476A" w:rsidRDefault="0035144A" w:rsidP="0035144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Arquiteta e Urbanista – Membro Titular da Comissão </w:t>
      </w:r>
    </w:p>
    <w:p w14:paraId="533B756F" w14:textId="1068F9B7" w:rsidR="0095776C" w:rsidRPr="00A5476A" w:rsidRDefault="0035144A" w:rsidP="00E04EE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sectPr w:rsidR="0095776C" w:rsidRPr="00A5476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17A4" w14:textId="77777777" w:rsidR="003A201B" w:rsidRDefault="003A201B">
      <w:r>
        <w:separator/>
      </w:r>
    </w:p>
  </w:endnote>
  <w:endnote w:type="continuationSeparator" w:id="0">
    <w:p w14:paraId="52276182" w14:textId="77777777" w:rsidR="003A201B" w:rsidRDefault="003A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128F" w14:textId="77777777" w:rsidR="003A201B" w:rsidRDefault="003A201B">
      <w:r>
        <w:separator/>
      </w:r>
    </w:p>
  </w:footnote>
  <w:footnote w:type="continuationSeparator" w:id="0">
    <w:p w14:paraId="24E46377" w14:textId="77777777" w:rsidR="003A201B" w:rsidRDefault="003A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F06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C32B4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1C5D7E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640F11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927CAA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914F5B"/>
    <w:multiLevelType w:val="multilevel"/>
    <w:tmpl w:val="522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584727444">
    <w:abstractNumId w:val="19"/>
  </w:num>
  <w:num w:numId="2" w16cid:durableId="1047338089">
    <w:abstractNumId w:val="26"/>
  </w:num>
  <w:num w:numId="3" w16cid:durableId="38167510">
    <w:abstractNumId w:val="14"/>
  </w:num>
  <w:num w:numId="4" w16cid:durableId="640232574">
    <w:abstractNumId w:val="21"/>
  </w:num>
  <w:num w:numId="5" w16cid:durableId="1567718935">
    <w:abstractNumId w:val="9"/>
  </w:num>
  <w:num w:numId="6" w16cid:durableId="1563908942">
    <w:abstractNumId w:val="15"/>
  </w:num>
  <w:num w:numId="7" w16cid:durableId="1272282540">
    <w:abstractNumId w:val="4"/>
  </w:num>
  <w:num w:numId="8" w16cid:durableId="1352990967">
    <w:abstractNumId w:val="20"/>
  </w:num>
  <w:num w:numId="9" w16cid:durableId="1211110886">
    <w:abstractNumId w:val="8"/>
  </w:num>
  <w:num w:numId="10" w16cid:durableId="1533765815">
    <w:abstractNumId w:val="7"/>
  </w:num>
  <w:num w:numId="11" w16cid:durableId="1187866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2628">
    <w:abstractNumId w:val="18"/>
  </w:num>
  <w:num w:numId="13" w16cid:durableId="1832872134">
    <w:abstractNumId w:val="1"/>
  </w:num>
  <w:num w:numId="14" w16cid:durableId="72749195">
    <w:abstractNumId w:val="2"/>
  </w:num>
  <w:num w:numId="15" w16cid:durableId="551114077">
    <w:abstractNumId w:val="3"/>
  </w:num>
  <w:num w:numId="16" w16cid:durableId="1614288405">
    <w:abstractNumId w:val="25"/>
  </w:num>
  <w:num w:numId="17" w16cid:durableId="1260257545">
    <w:abstractNumId w:val="0"/>
  </w:num>
  <w:num w:numId="18" w16cid:durableId="1231237570">
    <w:abstractNumId w:val="24"/>
  </w:num>
  <w:num w:numId="19" w16cid:durableId="240943082">
    <w:abstractNumId w:val="22"/>
  </w:num>
  <w:num w:numId="20" w16cid:durableId="1168057846">
    <w:abstractNumId w:val="10"/>
  </w:num>
  <w:num w:numId="21" w16cid:durableId="1069502989">
    <w:abstractNumId w:val="11"/>
  </w:num>
  <w:num w:numId="22" w16cid:durableId="1895849904">
    <w:abstractNumId w:val="16"/>
  </w:num>
  <w:num w:numId="23" w16cid:durableId="1475103787">
    <w:abstractNumId w:val="5"/>
  </w:num>
  <w:num w:numId="24" w16cid:durableId="236676816">
    <w:abstractNumId w:val="23"/>
  </w:num>
  <w:num w:numId="25" w16cid:durableId="349188622">
    <w:abstractNumId w:val="17"/>
  </w:num>
  <w:num w:numId="26" w16cid:durableId="282151601">
    <w:abstractNumId w:val="6"/>
  </w:num>
  <w:num w:numId="27" w16cid:durableId="2108692660">
    <w:abstractNumId w:val="12"/>
  </w:num>
  <w:num w:numId="28" w16cid:durableId="9907152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5F9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A26A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1EFF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1E6BCD"/>
    <w:rsid w:val="00204C0D"/>
    <w:rsid w:val="00205733"/>
    <w:rsid w:val="00211752"/>
    <w:rsid w:val="00212507"/>
    <w:rsid w:val="002209A3"/>
    <w:rsid w:val="002218E5"/>
    <w:rsid w:val="00231EEB"/>
    <w:rsid w:val="00260EB0"/>
    <w:rsid w:val="00274427"/>
    <w:rsid w:val="002978BD"/>
    <w:rsid w:val="002A57A5"/>
    <w:rsid w:val="002C216D"/>
    <w:rsid w:val="002E6385"/>
    <w:rsid w:val="002F190E"/>
    <w:rsid w:val="0030725B"/>
    <w:rsid w:val="0031122E"/>
    <w:rsid w:val="00313C4E"/>
    <w:rsid w:val="003165CD"/>
    <w:rsid w:val="00317D68"/>
    <w:rsid w:val="00325A77"/>
    <w:rsid w:val="00330D38"/>
    <w:rsid w:val="00332061"/>
    <w:rsid w:val="0033415D"/>
    <w:rsid w:val="003403DC"/>
    <w:rsid w:val="00347790"/>
    <w:rsid w:val="0035144A"/>
    <w:rsid w:val="003526E8"/>
    <w:rsid w:val="003574F9"/>
    <w:rsid w:val="0037114A"/>
    <w:rsid w:val="003854B7"/>
    <w:rsid w:val="003A201B"/>
    <w:rsid w:val="003A5080"/>
    <w:rsid w:val="003C1025"/>
    <w:rsid w:val="003D67E5"/>
    <w:rsid w:val="003F0ABA"/>
    <w:rsid w:val="003F20DD"/>
    <w:rsid w:val="003F238D"/>
    <w:rsid w:val="003F6032"/>
    <w:rsid w:val="00400BE8"/>
    <w:rsid w:val="0040101C"/>
    <w:rsid w:val="004019BC"/>
    <w:rsid w:val="004128FA"/>
    <w:rsid w:val="004400FC"/>
    <w:rsid w:val="0044192A"/>
    <w:rsid w:val="004606B8"/>
    <w:rsid w:val="00462253"/>
    <w:rsid w:val="00475E5D"/>
    <w:rsid w:val="00481423"/>
    <w:rsid w:val="0049267C"/>
    <w:rsid w:val="004A5592"/>
    <w:rsid w:val="004B070F"/>
    <w:rsid w:val="004B7302"/>
    <w:rsid w:val="004C4D47"/>
    <w:rsid w:val="004E0921"/>
    <w:rsid w:val="004E3289"/>
    <w:rsid w:val="004E5095"/>
    <w:rsid w:val="0050314F"/>
    <w:rsid w:val="005202A3"/>
    <w:rsid w:val="00520315"/>
    <w:rsid w:val="00533C4E"/>
    <w:rsid w:val="00544B65"/>
    <w:rsid w:val="0055266E"/>
    <w:rsid w:val="005664D1"/>
    <w:rsid w:val="0058395B"/>
    <w:rsid w:val="00594763"/>
    <w:rsid w:val="00597BD5"/>
    <w:rsid w:val="005A1D65"/>
    <w:rsid w:val="005B49AF"/>
    <w:rsid w:val="005B6066"/>
    <w:rsid w:val="005C278C"/>
    <w:rsid w:val="005D26D2"/>
    <w:rsid w:val="00600163"/>
    <w:rsid w:val="00610DB9"/>
    <w:rsid w:val="0061502B"/>
    <w:rsid w:val="006232E4"/>
    <w:rsid w:val="00627A20"/>
    <w:rsid w:val="00634B33"/>
    <w:rsid w:val="00644F17"/>
    <w:rsid w:val="00647095"/>
    <w:rsid w:val="00655AD6"/>
    <w:rsid w:val="0066517D"/>
    <w:rsid w:val="00686D15"/>
    <w:rsid w:val="00691F63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7A59"/>
    <w:rsid w:val="00720A3D"/>
    <w:rsid w:val="00726421"/>
    <w:rsid w:val="00740BCD"/>
    <w:rsid w:val="00744EAA"/>
    <w:rsid w:val="007619C1"/>
    <w:rsid w:val="00761C87"/>
    <w:rsid w:val="007703A8"/>
    <w:rsid w:val="00776F78"/>
    <w:rsid w:val="00790F9E"/>
    <w:rsid w:val="0079491D"/>
    <w:rsid w:val="007958C6"/>
    <w:rsid w:val="007C3DE9"/>
    <w:rsid w:val="007C5270"/>
    <w:rsid w:val="007C6471"/>
    <w:rsid w:val="007D2ECA"/>
    <w:rsid w:val="007F0229"/>
    <w:rsid w:val="007F1BD0"/>
    <w:rsid w:val="007F6D70"/>
    <w:rsid w:val="00800D00"/>
    <w:rsid w:val="00803D17"/>
    <w:rsid w:val="008041A0"/>
    <w:rsid w:val="00805D2F"/>
    <w:rsid w:val="008169CE"/>
    <w:rsid w:val="00827AA5"/>
    <w:rsid w:val="00845619"/>
    <w:rsid w:val="00846D3E"/>
    <w:rsid w:val="0084790C"/>
    <w:rsid w:val="008724F5"/>
    <w:rsid w:val="008727B3"/>
    <w:rsid w:val="00874E22"/>
    <w:rsid w:val="00887452"/>
    <w:rsid w:val="008A5C0A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2A7"/>
    <w:rsid w:val="00967C2C"/>
    <w:rsid w:val="00975AF2"/>
    <w:rsid w:val="00990A66"/>
    <w:rsid w:val="009A11F8"/>
    <w:rsid w:val="009B3A08"/>
    <w:rsid w:val="009C023E"/>
    <w:rsid w:val="009C1FAC"/>
    <w:rsid w:val="009C2FAA"/>
    <w:rsid w:val="009C2FC9"/>
    <w:rsid w:val="009D0851"/>
    <w:rsid w:val="009D124E"/>
    <w:rsid w:val="009E3F2D"/>
    <w:rsid w:val="009E789F"/>
    <w:rsid w:val="00A07397"/>
    <w:rsid w:val="00A17ADA"/>
    <w:rsid w:val="00A20F10"/>
    <w:rsid w:val="00A27652"/>
    <w:rsid w:val="00A5476A"/>
    <w:rsid w:val="00A71796"/>
    <w:rsid w:val="00A71DBF"/>
    <w:rsid w:val="00A760FF"/>
    <w:rsid w:val="00A76EBB"/>
    <w:rsid w:val="00AC55C8"/>
    <w:rsid w:val="00AD16D7"/>
    <w:rsid w:val="00AD725D"/>
    <w:rsid w:val="00AE167D"/>
    <w:rsid w:val="00AE3D6A"/>
    <w:rsid w:val="00AF2750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96C7F"/>
    <w:rsid w:val="00BB05E4"/>
    <w:rsid w:val="00BB29FA"/>
    <w:rsid w:val="00BB53F0"/>
    <w:rsid w:val="00BB7825"/>
    <w:rsid w:val="00BD12B1"/>
    <w:rsid w:val="00BF4CE2"/>
    <w:rsid w:val="00C04F9E"/>
    <w:rsid w:val="00C107CF"/>
    <w:rsid w:val="00C22179"/>
    <w:rsid w:val="00C37452"/>
    <w:rsid w:val="00C4435B"/>
    <w:rsid w:val="00C44E5F"/>
    <w:rsid w:val="00C5259B"/>
    <w:rsid w:val="00C5A63F"/>
    <w:rsid w:val="00C634D6"/>
    <w:rsid w:val="00C6352D"/>
    <w:rsid w:val="00C7274A"/>
    <w:rsid w:val="00C73715"/>
    <w:rsid w:val="00C91F43"/>
    <w:rsid w:val="00C97A3E"/>
    <w:rsid w:val="00CA19B7"/>
    <w:rsid w:val="00CA5EF6"/>
    <w:rsid w:val="00CB5CAA"/>
    <w:rsid w:val="00CC5A57"/>
    <w:rsid w:val="00CF2C23"/>
    <w:rsid w:val="00CF3882"/>
    <w:rsid w:val="00D07860"/>
    <w:rsid w:val="00D116E3"/>
    <w:rsid w:val="00D1503A"/>
    <w:rsid w:val="00D15B06"/>
    <w:rsid w:val="00D22E01"/>
    <w:rsid w:val="00D26F0D"/>
    <w:rsid w:val="00D66B18"/>
    <w:rsid w:val="00D90689"/>
    <w:rsid w:val="00DA7171"/>
    <w:rsid w:val="00DC3D44"/>
    <w:rsid w:val="00DC668F"/>
    <w:rsid w:val="00DE2705"/>
    <w:rsid w:val="00DE447E"/>
    <w:rsid w:val="00E04EE2"/>
    <w:rsid w:val="00E203D1"/>
    <w:rsid w:val="00E228DF"/>
    <w:rsid w:val="00E31C99"/>
    <w:rsid w:val="00E32874"/>
    <w:rsid w:val="00E3377E"/>
    <w:rsid w:val="00E54E43"/>
    <w:rsid w:val="00E80499"/>
    <w:rsid w:val="00E9616C"/>
    <w:rsid w:val="00EC722C"/>
    <w:rsid w:val="00F00BA5"/>
    <w:rsid w:val="00F03502"/>
    <w:rsid w:val="00F03F7F"/>
    <w:rsid w:val="00F07535"/>
    <w:rsid w:val="00F11E8A"/>
    <w:rsid w:val="00F17FA6"/>
    <w:rsid w:val="00F460F0"/>
    <w:rsid w:val="00F6105C"/>
    <w:rsid w:val="00F64A1C"/>
    <w:rsid w:val="00F7051B"/>
    <w:rsid w:val="00F71926"/>
    <w:rsid w:val="00F8363E"/>
    <w:rsid w:val="00FA7D4D"/>
    <w:rsid w:val="00FE1212"/>
    <w:rsid w:val="021CFA63"/>
    <w:rsid w:val="02BA675B"/>
    <w:rsid w:val="039478D6"/>
    <w:rsid w:val="0394DD3A"/>
    <w:rsid w:val="03B97183"/>
    <w:rsid w:val="040854D4"/>
    <w:rsid w:val="04C41642"/>
    <w:rsid w:val="0530AD9B"/>
    <w:rsid w:val="0595A76B"/>
    <w:rsid w:val="0727D5CB"/>
    <w:rsid w:val="07596B12"/>
    <w:rsid w:val="07B1B674"/>
    <w:rsid w:val="08684E5D"/>
    <w:rsid w:val="08A3221F"/>
    <w:rsid w:val="09386162"/>
    <w:rsid w:val="096CA95F"/>
    <w:rsid w:val="097BC477"/>
    <w:rsid w:val="0A041EBE"/>
    <w:rsid w:val="0AD431C3"/>
    <w:rsid w:val="0B0879C0"/>
    <w:rsid w:val="0B1794D8"/>
    <w:rsid w:val="0B4106C8"/>
    <w:rsid w:val="0BFB7DBA"/>
    <w:rsid w:val="0CB36539"/>
    <w:rsid w:val="0D8790F3"/>
    <w:rsid w:val="0E9CF31E"/>
    <w:rsid w:val="0FB26EEC"/>
    <w:rsid w:val="10D1AE78"/>
    <w:rsid w:val="12153646"/>
    <w:rsid w:val="12B8A1C6"/>
    <w:rsid w:val="12FA2D0F"/>
    <w:rsid w:val="13442037"/>
    <w:rsid w:val="13712961"/>
    <w:rsid w:val="147F5760"/>
    <w:rsid w:val="156ED763"/>
    <w:rsid w:val="159F5D7C"/>
    <w:rsid w:val="1769024A"/>
    <w:rsid w:val="191F382A"/>
    <w:rsid w:val="19C78807"/>
    <w:rsid w:val="1AAF1D24"/>
    <w:rsid w:val="1C1ED770"/>
    <w:rsid w:val="1C3E5748"/>
    <w:rsid w:val="1D6E091C"/>
    <w:rsid w:val="1D718ED0"/>
    <w:rsid w:val="1DEAD5A0"/>
    <w:rsid w:val="1F650A1A"/>
    <w:rsid w:val="206069D3"/>
    <w:rsid w:val="21341A60"/>
    <w:rsid w:val="214F89CC"/>
    <w:rsid w:val="2192DBAA"/>
    <w:rsid w:val="2367F4C2"/>
    <w:rsid w:val="23CF17F7"/>
    <w:rsid w:val="251BC77E"/>
    <w:rsid w:val="2869AE42"/>
    <w:rsid w:val="28E375FD"/>
    <w:rsid w:val="2A9877B4"/>
    <w:rsid w:val="2D11CA65"/>
    <w:rsid w:val="2F25D4DB"/>
    <w:rsid w:val="2F3216BD"/>
    <w:rsid w:val="304C3224"/>
    <w:rsid w:val="329DD287"/>
    <w:rsid w:val="32D9E31B"/>
    <w:rsid w:val="32F43497"/>
    <w:rsid w:val="32FD15B9"/>
    <w:rsid w:val="33B35761"/>
    <w:rsid w:val="34997073"/>
    <w:rsid w:val="34CBC383"/>
    <w:rsid w:val="34CF441B"/>
    <w:rsid w:val="361D0A75"/>
    <w:rsid w:val="3686F615"/>
    <w:rsid w:val="36E14123"/>
    <w:rsid w:val="37DCDCA0"/>
    <w:rsid w:val="3A163DE2"/>
    <w:rsid w:val="3AAC2775"/>
    <w:rsid w:val="3AB32C93"/>
    <w:rsid w:val="3AE61E1F"/>
    <w:rsid w:val="3B084C0F"/>
    <w:rsid w:val="3BFEC90C"/>
    <w:rsid w:val="3CC3D69C"/>
    <w:rsid w:val="3D10B40C"/>
    <w:rsid w:val="3E1F1C37"/>
    <w:rsid w:val="3E78A5B1"/>
    <w:rsid w:val="3F2B0F1B"/>
    <w:rsid w:val="3F97D88D"/>
    <w:rsid w:val="3FA1B2BE"/>
    <w:rsid w:val="3FE35AFE"/>
    <w:rsid w:val="3FFE3E5B"/>
    <w:rsid w:val="413D831F"/>
    <w:rsid w:val="4141F5E0"/>
    <w:rsid w:val="421F2BC2"/>
    <w:rsid w:val="42CF794F"/>
    <w:rsid w:val="430BEFED"/>
    <w:rsid w:val="45148C51"/>
    <w:rsid w:val="4586DF26"/>
    <w:rsid w:val="4647CD97"/>
    <w:rsid w:val="47087EF3"/>
    <w:rsid w:val="47465F75"/>
    <w:rsid w:val="47EE6CE3"/>
    <w:rsid w:val="486125AC"/>
    <w:rsid w:val="49FBAF79"/>
    <w:rsid w:val="4B7B22B5"/>
    <w:rsid w:val="4BCE4E27"/>
    <w:rsid w:val="4D0DAF79"/>
    <w:rsid w:val="4F27A59E"/>
    <w:rsid w:val="5324783A"/>
    <w:rsid w:val="5343361D"/>
    <w:rsid w:val="540BBA20"/>
    <w:rsid w:val="5465FD1F"/>
    <w:rsid w:val="54AB11B5"/>
    <w:rsid w:val="54D8CA24"/>
    <w:rsid w:val="54DA90A3"/>
    <w:rsid w:val="55F4F086"/>
    <w:rsid w:val="5848F80C"/>
    <w:rsid w:val="58BE7BFD"/>
    <w:rsid w:val="58CA966D"/>
    <w:rsid w:val="59442513"/>
    <w:rsid w:val="5A2F7933"/>
    <w:rsid w:val="5BED0049"/>
    <w:rsid w:val="5BF61CBF"/>
    <w:rsid w:val="5C93A058"/>
    <w:rsid w:val="5D488F2E"/>
    <w:rsid w:val="5DB29C66"/>
    <w:rsid w:val="5E529CC9"/>
    <w:rsid w:val="5ECCA99E"/>
    <w:rsid w:val="5F8C1AC9"/>
    <w:rsid w:val="5FF0EA13"/>
    <w:rsid w:val="60212D3A"/>
    <w:rsid w:val="6025AD4C"/>
    <w:rsid w:val="60A9DF6E"/>
    <w:rsid w:val="6369D5EB"/>
    <w:rsid w:val="65E6CD4A"/>
    <w:rsid w:val="65F4A23A"/>
    <w:rsid w:val="68BB776A"/>
    <w:rsid w:val="6A6F4138"/>
    <w:rsid w:val="6C540B55"/>
    <w:rsid w:val="6D6FB6E4"/>
    <w:rsid w:val="6EDEE5B9"/>
    <w:rsid w:val="6F6EB16B"/>
    <w:rsid w:val="6F9E03D6"/>
    <w:rsid w:val="6FF96B2D"/>
    <w:rsid w:val="71DA9724"/>
    <w:rsid w:val="727A531D"/>
    <w:rsid w:val="727AFBEB"/>
    <w:rsid w:val="732854F5"/>
    <w:rsid w:val="73766785"/>
    <w:rsid w:val="73B96030"/>
    <w:rsid w:val="743FEF3A"/>
    <w:rsid w:val="7477414D"/>
    <w:rsid w:val="750E722F"/>
    <w:rsid w:val="75BAF972"/>
    <w:rsid w:val="763EB59A"/>
    <w:rsid w:val="77777F98"/>
    <w:rsid w:val="77778FFC"/>
    <w:rsid w:val="783C8D28"/>
    <w:rsid w:val="790CD373"/>
    <w:rsid w:val="7A5CFBE1"/>
    <w:rsid w:val="7B59EDBF"/>
    <w:rsid w:val="7B9B9029"/>
    <w:rsid w:val="7CD80318"/>
    <w:rsid w:val="7D1DAE2F"/>
    <w:rsid w:val="7E221D6D"/>
    <w:rsid w:val="7E3F1319"/>
    <w:rsid w:val="7E84A679"/>
    <w:rsid w:val="7EC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4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C44E5F"/>
  </w:style>
  <w:style w:type="character" w:customStyle="1" w:styleId="eop">
    <w:name w:val="eop"/>
    <w:basedOn w:val="Tipodeletrapredefinidodopargrafo"/>
    <w:rsid w:val="00C44E5F"/>
  </w:style>
  <w:style w:type="paragraph" w:customStyle="1" w:styleId="Default">
    <w:name w:val="Default"/>
    <w:rsid w:val="00CF388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51F6-861C-41CB-AED3-BEAB44D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1488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38</cp:revision>
  <cp:lastPrinted>2017-05-11T17:11:00Z</cp:lastPrinted>
  <dcterms:created xsi:type="dcterms:W3CDTF">2022-12-20T19:02:00Z</dcterms:created>
  <dcterms:modified xsi:type="dcterms:W3CDTF">2023-11-17T17:13:00Z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