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A36E6" w14:textId="46838BCA" w:rsidR="00E13799" w:rsidRPr="00E13799" w:rsidRDefault="00E13799" w:rsidP="003C10D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3799">
        <w:rPr>
          <w:rFonts w:ascii="Arial" w:hAnsi="Arial" w:cs="Arial"/>
          <w:b/>
          <w:bCs/>
          <w:sz w:val="24"/>
          <w:szCs w:val="24"/>
        </w:rPr>
        <w:t>ANEXO VII</w:t>
      </w:r>
    </w:p>
    <w:p w14:paraId="1DD19119" w14:textId="1B334EFE" w:rsidR="00995914" w:rsidRPr="003C10DF" w:rsidRDefault="00371444" w:rsidP="003C10D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10DF">
        <w:rPr>
          <w:rFonts w:ascii="Arial" w:hAnsi="Arial" w:cs="Arial"/>
          <w:b/>
          <w:bCs/>
          <w:sz w:val="28"/>
          <w:szCs w:val="28"/>
        </w:rPr>
        <w:t>PLANO DE COMUNICAÇÃO</w:t>
      </w:r>
    </w:p>
    <w:p w14:paraId="26BDF180" w14:textId="77777777" w:rsidR="00371444" w:rsidRPr="003C10DF" w:rsidRDefault="00371444" w:rsidP="003C10D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5872D5" w14:textId="11913E5C" w:rsidR="00371444" w:rsidRPr="00371444" w:rsidRDefault="00371444" w:rsidP="003C10DF">
      <w:pPr>
        <w:widowControl w:val="0"/>
        <w:autoSpaceDE w:val="0"/>
        <w:autoSpaceDN w:val="0"/>
        <w:spacing w:before="100" w:after="0" w:line="276" w:lineRule="auto"/>
        <w:ind w:left="984" w:right="1411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>Todo projeto aprovado pelo</w:t>
      </w:r>
      <w:r w:rsidRPr="003C10DF">
        <w:rPr>
          <w:rFonts w:ascii="Arial" w:eastAsia="Verdana" w:hAnsi="Arial" w:cs="Arial"/>
          <w:kern w:val="0"/>
          <w:lang w:val="pt-PT"/>
          <w14:ligatures w14:val="none"/>
        </w:rPr>
        <w:t xml:space="preserve"> Chamamento Público nº 001/2024 Modalidade Apoio à Assistência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 xml:space="preserve"> </w:t>
      </w:r>
      <w:r w:rsidRPr="003C10DF">
        <w:rPr>
          <w:rFonts w:ascii="Arial" w:eastAsia="Verdana" w:hAnsi="Arial" w:cs="Arial"/>
          <w:kern w:val="0"/>
          <w:lang w:val="pt-PT"/>
          <w14:ligatures w14:val="none"/>
        </w:rPr>
        <w:t xml:space="preserve">Técnica para Habitação de Interesse Social – ATHIS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deverá fazer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constar em todo seu material: produtos, peças gráficas e de propaganda referentes</w:t>
      </w:r>
      <w:r w:rsidRPr="003C10DF">
        <w:rPr>
          <w:rFonts w:ascii="Arial" w:eastAsia="Verdana" w:hAnsi="Arial" w:cs="Arial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spacing w:val="-68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 xml:space="preserve">à mídia e divulgação do projeto, a identidade visual do </w:t>
      </w:r>
      <w:r w:rsidRPr="003C10DF">
        <w:rPr>
          <w:rFonts w:ascii="Arial" w:eastAsia="Verdana" w:hAnsi="Arial" w:cs="Arial"/>
          <w:kern w:val="0"/>
          <w:lang w:val="pt-PT"/>
          <w14:ligatures w14:val="none"/>
        </w:rPr>
        <w:t>Conselho de Arquitetura e Urbanismo de Minas Gerais</w:t>
      </w:r>
      <w:r w:rsidR="003C10DF" w:rsidRPr="003C10DF">
        <w:rPr>
          <w:rFonts w:ascii="Arial" w:eastAsia="Verdana" w:hAnsi="Arial" w:cs="Arial"/>
          <w:kern w:val="0"/>
          <w:lang w:val="pt-PT"/>
          <w14:ligatures w14:val="none"/>
        </w:rPr>
        <w:t xml:space="preserve"> como apoio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, conforme as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disposições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abaixo:</w:t>
      </w:r>
    </w:p>
    <w:p w14:paraId="343A257A" w14:textId="77777777" w:rsidR="00371444" w:rsidRPr="00371444" w:rsidRDefault="00371444" w:rsidP="003C10DF">
      <w:pPr>
        <w:widowControl w:val="0"/>
        <w:autoSpaceDE w:val="0"/>
        <w:autoSpaceDN w:val="0"/>
        <w:spacing w:before="1" w:after="0" w:line="276" w:lineRule="auto"/>
        <w:jc w:val="both"/>
        <w:rPr>
          <w:rFonts w:ascii="Arial" w:eastAsia="Verdana" w:hAnsi="Arial" w:cs="Arial"/>
          <w:kern w:val="0"/>
          <w:lang w:val="pt-PT"/>
          <w14:ligatures w14:val="none"/>
        </w:rPr>
      </w:pPr>
    </w:p>
    <w:p w14:paraId="35BC99D4" w14:textId="77777777" w:rsidR="00371444" w:rsidRPr="00371444" w:rsidRDefault="00371444" w:rsidP="003C10DF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276" w:lineRule="auto"/>
        <w:jc w:val="both"/>
        <w:outlineLvl w:val="0"/>
        <w:rPr>
          <w:rFonts w:ascii="Arial" w:eastAsia="Verdana" w:hAnsi="Arial" w:cs="Arial"/>
          <w:b/>
          <w:bCs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Peça</w:t>
      </w:r>
      <w:r w:rsidRPr="00371444">
        <w:rPr>
          <w:rFonts w:ascii="Arial" w:eastAsia="Verdana" w:hAnsi="Arial" w:cs="Arial"/>
          <w:b/>
          <w:bCs/>
          <w:spacing w:val="-3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de</w:t>
      </w:r>
      <w:r w:rsidRPr="00371444">
        <w:rPr>
          <w:rFonts w:ascii="Arial" w:eastAsia="Verdana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Divulgação</w:t>
      </w:r>
    </w:p>
    <w:p w14:paraId="1F66320F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ind w:left="984" w:right="1427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>Indicar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a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peça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gráfica/digital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que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será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utilizado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para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divulgar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o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projeto.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Por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exemplo: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cartaz,</w:t>
      </w:r>
      <w:r w:rsidRPr="00371444">
        <w:rPr>
          <w:rFonts w:ascii="Arial" w:eastAsia="Verdana" w:hAnsi="Arial" w:cs="Arial"/>
          <w:spacing w:val="-4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folder,</w:t>
      </w:r>
      <w:r w:rsidRPr="00371444">
        <w:rPr>
          <w:rFonts w:ascii="Arial" w:eastAsia="Verdana" w:hAnsi="Arial" w:cs="Arial"/>
          <w:spacing w:val="-3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flyer,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banner,</w:t>
      </w:r>
      <w:r w:rsidRPr="00371444">
        <w:rPr>
          <w:rFonts w:ascii="Arial" w:eastAsia="Verdana" w:hAnsi="Arial" w:cs="Arial"/>
          <w:spacing w:val="-4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etc.</w:t>
      </w:r>
    </w:p>
    <w:p w14:paraId="2E9B2D56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kern w:val="0"/>
          <w:lang w:val="pt-PT"/>
          <w14:ligatures w14:val="none"/>
        </w:rPr>
      </w:pPr>
    </w:p>
    <w:p w14:paraId="12270573" w14:textId="77777777" w:rsidR="00371444" w:rsidRPr="00371444" w:rsidRDefault="00371444" w:rsidP="003C10DF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276" w:lineRule="auto"/>
        <w:jc w:val="both"/>
        <w:outlineLvl w:val="0"/>
        <w:rPr>
          <w:rFonts w:ascii="Arial" w:eastAsia="Verdana" w:hAnsi="Arial" w:cs="Arial"/>
          <w:b/>
          <w:bCs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Tamanho/Duração</w:t>
      </w:r>
    </w:p>
    <w:p w14:paraId="7E08D202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ind w:left="984" w:right="1432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>Indicar as dimensões da peça gráfica, física ou digital, ou a duração, no caso de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peças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audiovisuais.</w:t>
      </w:r>
    </w:p>
    <w:p w14:paraId="336D90A3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kern w:val="0"/>
          <w:lang w:val="pt-PT"/>
          <w14:ligatures w14:val="none"/>
        </w:rPr>
      </w:pPr>
    </w:p>
    <w:p w14:paraId="0D528513" w14:textId="77777777" w:rsidR="00371444" w:rsidRPr="00371444" w:rsidRDefault="00371444" w:rsidP="003C10DF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after="0" w:line="276" w:lineRule="auto"/>
        <w:jc w:val="both"/>
        <w:outlineLvl w:val="0"/>
        <w:rPr>
          <w:rFonts w:ascii="Arial" w:eastAsia="Verdana" w:hAnsi="Arial" w:cs="Arial"/>
          <w:b/>
          <w:bCs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Veículos</w:t>
      </w:r>
      <w:r w:rsidRPr="00371444">
        <w:rPr>
          <w:rFonts w:ascii="Arial" w:eastAsia="Verdana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de</w:t>
      </w:r>
      <w:r w:rsidRPr="00371444">
        <w:rPr>
          <w:rFonts w:ascii="Arial" w:eastAsia="Verdana" w:hAnsi="Arial" w:cs="Arial"/>
          <w:b/>
          <w:bCs/>
          <w:spacing w:val="-6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Divulgação</w:t>
      </w:r>
    </w:p>
    <w:p w14:paraId="31C7E4CC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ind w:left="984" w:right="1429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>Indicar onde serão distribuídas ou utilizadas as peças de divulgação do projeto, tais</w:t>
      </w:r>
      <w:r w:rsidRPr="00371444">
        <w:rPr>
          <w:rFonts w:ascii="Arial" w:eastAsia="Verdana" w:hAnsi="Arial" w:cs="Arial"/>
          <w:spacing w:val="-68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como: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redes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sociais,</w:t>
      </w:r>
      <w:r w:rsidRPr="00371444">
        <w:rPr>
          <w:rFonts w:ascii="Arial" w:eastAsia="Verdana" w:hAnsi="Arial" w:cs="Arial"/>
          <w:spacing w:val="-3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sites,</w:t>
      </w:r>
      <w:r w:rsidRPr="00371444">
        <w:rPr>
          <w:rFonts w:ascii="Arial" w:eastAsia="Verdana" w:hAnsi="Arial" w:cs="Arial"/>
          <w:spacing w:val="-3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jornal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impresso,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anúncio em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rádio,</w:t>
      </w:r>
      <w:r w:rsidRPr="00371444">
        <w:rPr>
          <w:rFonts w:ascii="Arial" w:eastAsia="Verdana" w:hAnsi="Arial" w:cs="Arial"/>
          <w:spacing w:val="-2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etc.</w:t>
      </w:r>
    </w:p>
    <w:p w14:paraId="5CA1371B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kern w:val="0"/>
          <w:lang w:val="pt-PT"/>
          <w14:ligatures w14:val="none"/>
        </w:rPr>
      </w:pPr>
    </w:p>
    <w:p w14:paraId="2FCBEE36" w14:textId="77777777" w:rsidR="00371444" w:rsidRPr="00371444" w:rsidRDefault="00371444" w:rsidP="003C10DF">
      <w:pPr>
        <w:widowControl w:val="0"/>
        <w:numPr>
          <w:ilvl w:val="0"/>
          <w:numId w:val="1"/>
        </w:numPr>
        <w:tabs>
          <w:tab w:val="left" w:pos="1266"/>
        </w:tabs>
        <w:autoSpaceDE w:val="0"/>
        <w:autoSpaceDN w:val="0"/>
        <w:spacing w:before="1" w:after="0" w:line="276" w:lineRule="auto"/>
        <w:jc w:val="both"/>
        <w:outlineLvl w:val="0"/>
        <w:rPr>
          <w:rFonts w:ascii="Arial" w:eastAsia="Verdana" w:hAnsi="Arial" w:cs="Arial"/>
          <w:b/>
          <w:bCs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Apresentação</w:t>
      </w:r>
      <w:r w:rsidRPr="00371444">
        <w:rPr>
          <w:rFonts w:ascii="Arial" w:eastAsia="Verdana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dos</w:t>
      </w:r>
      <w:r w:rsidRPr="00371444">
        <w:rPr>
          <w:rFonts w:ascii="Arial" w:eastAsia="Verdana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b/>
          <w:bCs/>
          <w:kern w:val="0"/>
          <w:lang w:val="pt-PT"/>
          <w14:ligatures w14:val="none"/>
        </w:rPr>
        <w:t>créditos</w:t>
      </w:r>
    </w:p>
    <w:p w14:paraId="3D7E5A92" w14:textId="5B41642D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ind w:left="984" w:right="1417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>Lugar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na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peça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de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divulgação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em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que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irá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se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posicionar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="003C10DF" w:rsidRPr="003C10DF">
        <w:rPr>
          <w:rFonts w:ascii="Arial" w:eastAsia="Verdana" w:hAnsi="Arial" w:cs="Arial"/>
          <w:kern w:val="0"/>
          <w:lang w:val="pt-PT"/>
          <w14:ligatures w14:val="none"/>
        </w:rPr>
        <w:t>a identidade visual do CAU/MG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.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Exemplos: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canto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inferior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esquerdo,</w:t>
      </w:r>
      <w:r w:rsidRPr="00371444">
        <w:rPr>
          <w:rFonts w:ascii="Arial" w:eastAsia="Verdana" w:hAnsi="Arial" w:cs="Arial"/>
          <w:spacing w:val="-3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centralizado,</w:t>
      </w:r>
      <w:r w:rsidRPr="00371444">
        <w:rPr>
          <w:rFonts w:ascii="Arial" w:eastAsia="Verdana" w:hAnsi="Arial" w:cs="Arial"/>
          <w:spacing w:val="-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etc.</w:t>
      </w:r>
    </w:p>
    <w:p w14:paraId="33655B6C" w14:textId="77777777" w:rsidR="00371444" w:rsidRPr="00371444" w:rsidRDefault="00371444" w:rsidP="003C10D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kern w:val="0"/>
          <w:lang w:val="pt-PT"/>
          <w14:ligatures w14:val="none"/>
        </w:rPr>
      </w:pPr>
    </w:p>
    <w:p w14:paraId="5271038B" w14:textId="30417CAD" w:rsidR="00371444" w:rsidRPr="00371444" w:rsidRDefault="00371444" w:rsidP="003C10DF">
      <w:pPr>
        <w:widowControl w:val="0"/>
        <w:autoSpaceDE w:val="0"/>
        <w:autoSpaceDN w:val="0"/>
        <w:spacing w:before="193" w:after="0" w:line="276" w:lineRule="auto"/>
        <w:ind w:left="984" w:right="1325"/>
        <w:jc w:val="both"/>
        <w:rPr>
          <w:rFonts w:ascii="Arial" w:eastAsia="Verdana" w:hAnsi="Arial" w:cs="Arial"/>
          <w:kern w:val="0"/>
          <w:lang w:val="pt-PT"/>
          <w14:ligatures w14:val="none"/>
        </w:rPr>
      </w:pPr>
      <w:r w:rsidRPr="00371444">
        <w:rPr>
          <w:rFonts w:ascii="Arial" w:eastAsia="Verdana" w:hAnsi="Arial" w:cs="Arial"/>
          <w:kern w:val="0"/>
          <w:lang w:val="pt-PT"/>
          <w14:ligatures w14:val="none"/>
        </w:rPr>
        <w:t xml:space="preserve">Obs.: deverá, em todos os casos, constar a inscrição </w:t>
      </w:r>
      <w:r w:rsidR="003C10DF" w:rsidRPr="003C10DF">
        <w:rPr>
          <w:rFonts w:ascii="Arial" w:eastAsia="Verdana" w:hAnsi="Arial" w:cs="Arial"/>
          <w:b/>
          <w:kern w:val="0"/>
          <w:lang w:val="pt-PT"/>
          <w14:ligatures w14:val="none"/>
        </w:rPr>
        <w:t>APOIO</w:t>
      </w:r>
      <w:r w:rsidRPr="00371444">
        <w:rPr>
          <w:rFonts w:ascii="Arial" w:eastAsia="Verdana" w:hAnsi="Arial" w:cs="Arial"/>
          <w:b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no canto</w:t>
      </w:r>
      <w:r w:rsidRPr="00371444">
        <w:rPr>
          <w:rFonts w:ascii="Arial" w:eastAsia="Verdana" w:hAnsi="Arial" w:cs="Arial"/>
          <w:spacing w:val="1"/>
          <w:kern w:val="0"/>
          <w:lang w:val="pt-PT"/>
          <w14:ligatures w14:val="none"/>
        </w:rPr>
        <w:t xml:space="preserve"> 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superior esquerdo a</w:t>
      </w:r>
      <w:r w:rsidR="003C10DF" w:rsidRPr="003C10DF">
        <w:rPr>
          <w:rFonts w:ascii="Arial" w:eastAsia="Verdana" w:hAnsi="Arial" w:cs="Arial"/>
          <w:kern w:val="0"/>
          <w:lang w:val="pt-PT"/>
          <w14:ligatures w14:val="none"/>
        </w:rPr>
        <w:t xml:space="preserve"> identidade visual do CAU/MG</w:t>
      </w:r>
      <w:r w:rsidRPr="00371444">
        <w:rPr>
          <w:rFonts w:ascii="Arial" w:eastAsia="Verdana" w:hAnsi="Arial" w:cs="Arial"/>
          <w:kern w:val="0"/>
          <w:lang w:val="pt-PT"/>
          <w14:ligatures w14:val="none"/>
        </w:rPr>
        <w:t>.</w:t>
      </w:r>
    </w:p>
    <w:p w14:paraId="54A1C602" w14:textId="77777777" w:rsidR="00371444" w:rsidRPr="00371444" w:rsidRDefault="00371444" w:rsidP="00371444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lang w:val="pt-PT"/>
          <w14:ligatures w14:val="none"/>
        </w:rPr>
      </w:pPr>
    </w:p>
    <w:p w14:paraId="5D3624C0" w14:textId="77777777" w:rsidR="00371444" w:rsidRPr="00371444" w:rsidRDefault="00371444" w:rsidP="00371444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lang w:val="pt-PT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2268"/>
        <w:gridCol w:w="3148"/>
      </w:tblGrid>
      <w:tr w:rsidR="00371444" w:rsidRPr="00371444" w14:paraId="30968B78" w14:textId="77777777" w:rsidTr="002907AE">
        <w:trPr>
          <w:trHeight w:val="8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12CB46B" w14:textId="77777777" w:rsidR="00371444" w:rsidRPr="00371444" w:rsidRDefault="00371444" w:rsidP="00371444">
            <w:pPr>
              <w:spacing w:before="1"/>
              <w:rPr>
                <w:rFonts w:ascii="Arial" w:eastAsia="Verdana" w:hAnsi="Arial" w:cs="Arial"/>
                <w:lang w:val="pt-PT"/>
              </w:rPr>
            </w:pPr>
          </w:p>
          <w:p w14:paraId="2B12181B" w14:textId="77777777" w:rsidR="00371444" w:rsidRPr="00371444" w:rsidRDefault="00371444" w:rsidP="00371444">
            <w:pPr>
              <w:spacing w:before="1"/>
              <w:ind w:left="240" w:right="231"/>
              <w:jc w:val="center"/>
              <w:rPr>
                <w:rFonts w:ascii="Arial" w:eastAsia="Verdana" w:hAnsi="Arial" w:cs="Arial"/>
                <w:b/>
                <w:lang w:val="pt-PT"/>
              </w:rPr>
            </w:pPr>
            <w:r w:rsidRPr="00371444">
              <w:rPr>
                <w:rFonts w:ascii="Arial" w:eastAsia="Verdana" w:hAnsi="Arial" w:cs="Arial"/>
                <w:b/>
                <w:lang w:val="pt-PT"/>
              </w:rPr>
              <w:t>Peça</w:t>
            </w:r>
            <w:r w:rsidRPr="00371444">
              <w:rPr>
                <w:rFonts w:ascii="Arial" w:eastAsia="Verdana" w:hAnsi="Arial" w:cs="Arial"/>
                <w:b/>
                <w:spacing w:val="-5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de</w:t>
            </w:r>
            <w:r w:rsidRPr="00371444">
              <w:rPr>
                <w:rFonts w:ascii="Arial" w:eastAsia="Verdana" w:hAnsi="Arial" w:cs="Arial"/>
                <w:b/>
                <w:spacing w:val="-4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Divulgação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033963A" w14:textId="77777777" w:rsidR="00371444" w:rsidRPr="00371444" w:rsidRDefault="00371444" w:rsidP="00CB6C40">
            <w:pPr>
              <w:spacing w:before="185"/>
              <w:ind w:left="73" w:right="54" w:firstLine="154"/>
              <w:jc w:val="center"/>
              <w:rPr>
                <w:rFonts w:ascii="Arial" w:eastAsia="Verdana" w:hAnsi="Arial" w:cs="Arial"/>
                <w:b/>
                <w:lang w:val="pt-PT"/>
              </w:rPr>
            </w:pPr>
            <w:r w:rsidRPr="00371444">
              <w:rPr>
                <w:rFonts w:ascii="Arial" w:eastAsia="Verdana" w:hAnsi="Arial" w:cs="Arial"/>
                <w:b/>
                <w:lang w:val="pt-PT"/>
              </w:rPr>
              <w:t>Tamanho/ Duração</w:t>
            </w:r>
            <w:r w:rsidRPr="00371444">
              <w:rPr>
                <w:rFonts w:ascii="Arial" w:eastAsia="Verdana" w:hAnsi="Arial" w:cs="Arial"/>
                <w:b/>
                <w:spacing w:val="1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da</w:t>
            </w:r>
            <w:r w:rsidRPr="00371444">
              <w:rPr>
                <w:rFonts w:ascii="Arial" w:eastAsia="Verdana" w:hAnsi="Arial" w:cs="Arial"/>
                <w:b/>
                <w:spacing w:val="-5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Peça</w:t>
            </w:r>
            <w:r w:rsidRPr="00371444">
              <w:rPr>
                <w:rFonts w:ascii="Arial" w:eastAsia="Verdana" w:hAnsi="Arial" w:cs="Arial"/>
                <w:b/>
                <w:spacing w:val="-4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de</w:t>
            </w:r>
            <w:r w:rsidRPr="00371444">
              <w:rPr>
                <w:rFonts w:ascii="Arial" w:eastAsia="Verdana" w:hAnsi="Arial" w:cs="Arial"/>
                <w:b/>
                <w:spacing w:val="-6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Divulgação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6173349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43172B4C" w14:textId="77777777" w:rsidR="00371444" w:rsidRPr="00371444" w:rsidRDefault="00371444" w:rsidP="00CB6C40">
            <w:pPr>
              <w:spacing w:before="1"/>
              <w:ind w:left="300" w:right="542" w:hanging="20"/>
              <w:jc w:val="center"/>
              <w:rPr>
                <w:rFonts w:ascii="Arial" w:eastAsia="Verdana" w:hAnsi="Arial" w:cs="Arial"/>
                <w:b/>
                <w:lang w:val="pt-PT"/>
              </w:rPr>
            </w:pPr>
            <w:r w:rsidRPr="00371444">
              <w:rPr>
                <w:rFonts w:ascii="Arial" w:eastAsia="Verdana" w:hAnsi="Arial" w:cs="Arial"/>
                <w:b/>
                <w:lang w:val="pt-PT"/>
              </w:rPr>
              <w:t>Veículos</w:t>
            </w:r>
            <w:r w:rsidRPr="00371444">
              <w:rPr>
                <w:rFonts w:ascii="Arial" w:eastAsia="Verdana" w:hAnsi="Arial" w:cs="Arial"/>
                <w:b/>
                <w:spacing w:val="-15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de</w:t>
            </w:r>
            <w:r w:rsidRPr="00371444">
              <w:rPr>
                <w:rFonts w:ascii="Arial" w:eastAsia="Verdana" w:hAnsi="Arial" w:cs="Arial"/>
                <w:b/>
                <w:spacing w:val="-58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Divulgação</w:t>
            </w: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6AE4C9CA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661E39A6" w14:textId="77777777" w:rsidR="00371444" w:rsidRPr="00371444" w:rsidRDefault="00371444" w:rsidP="00371444">
            <w:pPr>
              <w:spacing w:before="1"/>
              <w:ind w:left="237"/>
              <w:rPr>
                <w:rFonts w:ascii="Arial" w:eastAsia="Verdana" w:hAnsi="Arial" w:cs="Arial"/>
                <w:b/>
                <w:lang w:val="pt-PT"/>
              </w:rPr>
            </w:pPr>
            <w:r w:rsidRPr="00371444">
              <w:rPr>
                <w:rFonts w:ascii="Arial" w:eastAsia="Verdana" w:hAnsi="Arial" w:cs="Arial"/>
                <w:b/>
                <w:lang w:val="pt-PT"/>
              </w:rPr>
              <w:t>Apresentação</w:t>
            </w:r>
            <w:r w:rsidRPr="00371444">
              <w:rPr>
                <w:rFonts w:ascii="Arial" w:eastAsia="Verdana" w:hAnsi="Arial" w:cs="Arial"/>
                <w:b/>
                <w:spacing w:val="-6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dos</w:t>
            </w:r>
            <w:r w:rsidRPr="00371444">
              <w:rPr>
                <w:rFonts w:ascii="Arial" w:eastAsia="Verdana" w:hAnsi="Arial" w:cs="Arial"/>
                <w:b/>
                <w:spacing w:val="-5"/>
                <w:lang w:val="pt-PT"/>
              </w:rPr>
              <w:t xml:space="preserve"> </w:t>
            </w:r>
            <w:r w:rsidRPr="00371444">
              <w:rPr>
                <w:rFonts w:ascii="Arial" w:eastAsia="Verdana" w:hAnsi="Arial" w:cs="Arial"/>
                <w:b/>
                <w:lang w:val="pt-PT"/>
              </w:rPr>
              <w:t>créditos</w:t>
            </w:r>
          </w:p>
        </w:tc>
      </w:tr>
      <w:tr w:rsidR="00371444" w:rsidRPr="00371444" w14:paraId="0B737D73" w14:textId="77777777" w:rsidTr="003C10DF">
        <w:trPr>
          <w:trHeight w:val="5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A713F3B" w14:textId="77777777" w:rsidR="00371444" w:rsidRPr="00371444" w:rsidRDefault="00371444" w:rsidP="00371444">
            <w:pPr>
              <w:spacing w:before="9"/>
              <w:rPr>
                <w:rFonts w:ascii="Arial" w:eastAsia="Verdana" w:hAnsi="Arial" w:cs="Arial"/>
                <w:lang w:val="pt-PT"/>
              </w:rPr>
            </w:pPr>
          </w:p>
          <w:p w14:paraId="05937C99" w14:textId="6A104ACD" w:rsidR="00371444" w:rsidRPr="00371444" w:rsidRDefault="00371444" w:rsidP="00371444">
            <w:pPr>
              <w:ind w:left="637" w:right="119" w:hanging="500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61FBBF9" w14:textId="77777777" w:rsidR="00371444" w:rsidRPr="00371444" w:rsidRDefault="00371444" w:rsidP="00371444">
            <w:pPr>
              <w:rPr>
                <w:rFonts w:ascii="Arial" w:eastAsia="Verdana" w:hAnsi="Arial" w:cs="Arial"/>
                <w:lang w:val="pt-PT"/>
              </w:rPr>
            </w:pPr>
          </w:p>
          <w:p w14:paraId="0A7AF064" w14:textId="0E1277E9" w:rsidR="00371444" w:rsidRPr="00371444" w:rsidRDefault="00371444" w:rsidP="00371444">
            <w:pPr>
              <w:spacing w:before="168"/>
              <w:ind w:left="49" w:right="40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64D0E5" w14:textId="77777777" w:rsidR="00371444" w:rsidRPr="00371444" w:rsidRDefault="00371444" w:rsidP="00371444">
            <w:pPr>
              <w:rPr>
                <w:rFonts w:ascii="Arial" w:eastAsia="Verdana" w:hAnsi="Arial" w:cs="Arial"/>
                <w:lang w:val="pt-PT"/>
              </w:rPr>
            </w:pPr>
          </w:p>
          <w:p w14:paraId="1BAEAD3F" w14:textId="18E0FE73" w:rsidR="00371444" w:rsidRPr="00371444" w:rsidRDefault="00371444" w:rsidP="00371444">
            <w:pPr>
              <w:spacing w:before="168"/>
              <w:ind w:left="9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17390B60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02763247" w14:textId="6A6AA8F7" w:rsidR="00371444" w:rsidRPr="00371444" w:rsidRDefault="00371444" w:rsidP="00371444">
            <w:pPr>
              <w:spacing w:before="1"/>
              <w:ind w:left="217" w:right="208" w:hanging="1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</w:tr>
      <w:tr w:rsidR="00371444" w:rsidRPr="00371444" w14:paraId="5AE24FA4" w14:textId="77777777" w:rsidTr="003C10DF">
        <w:trPr>
          <w:trHeight w:val="396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8A06C56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6D68FB9E" w14:textId="6B6A5A1F" w:rsidR="00371444" w:rsidRPr="00371444" w:rsidRDefault="00371444" w:rsidP="00371444">
            <w:pPr>
              <w:spacing w:before="1"/>
              <w:ind w:left="1097" w:right="386" w:hanging="694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F89CBE4" w14:textId="77777777" w:rsidR="00371444" w:rsidRPr="00371444" w:rsidRDefault="00371444" w:rsidP="00371444">
            <w:pPr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45FCE76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3A80363F" w14:textId="0A8E38C7" w:rsidR="00371444" w:rsidRPr="00371444" w:rsidRDefault="00371444" w:rsidP="00371444">
            <w:pPr>
              <w:spacing w:before="1"/>
              <w:ind w:left="291" w:right="278" w:firstLine="54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63ADDD43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200E2D08" w14:textId="6EF5E54D" w:rsidR="00371444" w:rsidRPr="00371444" w:rsidRDefault="00371444" w:rsidP="00371444">
            <w:pPr>
              <w:spacing w:before="1"/>
              <w:ind w:left="269"/>
              <w:rPr>
                <w:rFonts w:ascii="Arial" w:eastAsia="Verdana" w:hAnsi="Arial" w:cs="Arial"/>
                <w:lang w:val="pt-PT"/>
              </w:rPr>
            </w:pPr>
          </w:p>
        </w:tc>
      </w:tr>
      <w:tr w:rsidR="00371444" w:rsidRPr="00371444" w14:paraId="3ACC9E79" w14:textId="77777777" w:rsidTr="002907AE">
        <w:trPr>
          <w:trHeight w:val="6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7162836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68116D17" w14:textId="4E8F52DA" w:rsidR="00371444" w:rsidRPr="00371444" w:rsidRDefault="00371444" w:rsidP="00371444">
            <w:pPr>
              <w:spacing w:before="1"/>
              <w:ind w:left="240" w:right="230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F930483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46210AC7" w14:textId="101346C9" w:rsidR="00371444" w:rsidRPr="00371444" w:rsidRDefault="00371444" w:rsidP="00371444">
            <w:pPr>
              <w:spacing w:before="1"/>
              <w:ind w:left="49" w:right="40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A7516D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39EBBA55" w14:textId="0D24EA36" w:rsidR="00371444" w:rsidRPr="00371444" w:rsidRDefault="00371444" w:rsidP="00371444">
            <w:pPr>
              <w:spacing w:before="1"/>
              <w:ind w:left="8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235832E9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09A5DAEE" w14:textId="3D9096CC" w:rsidR="00371444" w:rsidRPr="00371444" w:rsidRDefault="00371444" w:rsidP="00371444">
            <w:pPr>
              <w:spacing w:before="1"/>
              <w:ind w:left="269"/>
              <w:rPr>
                <w:rFonts w:ascii="Arial" w:eastAsia="Verdana" w:hAnsi="Arial" w:cs="Arial"/>
                <w:lang w:val="pt-PT"/>
              </w:rPr>
            </w:pPr>
          </w:p>
        </w:tc>
      </w:tr>
      <w:tr w:rsidR="00371444" w:rsidRPr="00371444" w14:paraId="3F216B3F" w14:textId="77777777" w:rsidTr="003C10DF">
        <w:trPr>
          <w:trHeight w:val="54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2C21FF1A" w14:textId="0E027A1C" w:rsidR="00371444" w:rsidRPr="00371444" w:rsidRDefault="00371444" w:rsidP="003C10DF">
            <w:pPr>
              <w:ind w:right="155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F4452A0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6B229738" w14:textId="3024C767" w:rsidR="00371444" w:rsidRPr="00371444" w:rsidRDefault="00371444" w:rsidP="00371444">
            <w:pPr>
              <w:spacing w:before="1"/>
              <w:ind w:left="125" w:right="115" w:firstLine="3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102A0B" w14:textId="77777777" w:rsidR="00371444" w:rsidRPr="00371444" w:rsidRDefault="00371444" w:rsidP="00371444">
            <w:pPr>
              <w:spacing w:before="9"/>
              <w:rPr>
                <w:rFonts w:ascii="Arial" w:eastAsia="Verdana" w:hAnsi="Arial" w:cs="Arial"/>
                <w:lang w:val="pt-PT"/>
              </w:rPr>
            </w:pPr>
          </w:p>
          <w:p w14:paraId="6C29B4A5" w14:textId="5C39CAC5" w:rsidR="00371444" w:rsidRPr="00371444" w:rsidRDefault="00371444" w:rsidP="00371444">
            <w:pPr>
              <w:ind w:left="291" w:right="280" w:firstLine="1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1704172E" w14:textId="77777777" w:rsidR="00371444" w:rsidRPr="00371444" w:rsidRDefault="00371444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  <w:p w14:paraId="195DD0D6" w14:textId="393B9359" w:rsidR="00371444" w:rsidRPr="00371444" w:rsidRDefault="00371444" w:rsidP="00371444">
            <w:pPr>
              <w:ind w:left="87" w:right="75"/>
              <w:jc w:val="center"/>
              <w:rPr>
                <w:rFonts w:ascii="Arial" w:eastAsia="Verdana" w:hAnsi="Arial" w:cs="Arial"/>
                <w:lang w:val="pt-PT"/>
              </w:rPr>
            </w:pPr>
          </w:p>
        </w:tc>
      </w:tr>
      <w:tr w:rsidR="003C10DF" w:rsidRPr="003C10DF" w14:paraId="15C76E1C" w14:textId="77777777" w:rsidTr="003C10DF">
        <w:trPr>
          <w:trHeight w:val="54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1BD5B66" w14:textId="77777777" w:rsidR="003C10DF" w:rsidRPr="003C10DF" w:rsidRDefault="003C10DF" w:rsidP="003C10DF">
            <w:pPr>
              <w:ind w:right="155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18682083" w14:textId="77777777" w:rsidR="003C10DF" w:rsidRPr="003C10DF" w:rsidRDefault="003C10DF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B40DDD" w14:textId="77777777" w:rsidR="003C10DF" w:rsidRPr="003C10DF" w:rsidRDefault="003C10DF" w:rsidP="00371444">
            <w:pPr>
              <w:spacing w:before="9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2F84D40B" w14:textId="77777777" w:rsidR="003C10DF" w:rsidRPr="003C10DF" w:rsidRDefault="003C10DF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</w:tc>
      </w:tr>
      <w:tr w:rsidR="00CB6C40" w:rsidRPr="003C10DF" w14:paraId="7BDE3665" w14:textId="77777777" w:rsidTr="003C10DF">
        <w:trPr>
          <w:trHeight w:val="54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F987012" w14:textId="77777777" w:rsidR="00CB6C40" w:rsidRPr="003C10DF" w:rsidRDefault="00CB6C40" w:rsidP="003C10DF">
            <w:pPr>
              <w:ind w:right="155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6104A03" w14:textId="77777777" w:rsidR="00CB6C40" w:rsidRPr="003C10DF" w:rsidRDefault="00CB6C40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9F44F5F" w14:textId="77777777" w:rsidR="00CB6C40" w:rsidRPr="003C10DF" w:rsidRDefault="00CB6C40" w:rsidP="00371444">
            <w:pPr>
              <w:spacing w:before="9"/>
              <w:rPr>
                <w:rFonts w:ascii="Arial" w:eastAsia="Verdana" w:hAnsi="Arial" w:cs="Arial"/>
                <w:lang w:val="pt-PT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</w:tcPr>
          <w:p w14:paraId="5C95DA22" w14:textId="77777777" w:rsidR="00CB6C40" w:rsidRPr="003C10DF" w:rsidRDefault="00CB6C40" w:rsidP="00371444">
            <w:pPr>
              <w:spacing w:before="8"/>
              <w:rPr>
                <w:rFonts w:ascii="Arial" w:eastAsia="Verdana" w:hAnsi="Arial" w:cs="Arial"/>
                <w:lang w:val="pt-PT"/>
              </w:rPr>
            </w:pPr>
          </w:p>
        </w:tc>
      </w:tr>
    </w:tbl>
    <w:p w14:paraId="001C30FF" w14:textId="77777777" w:rsidR="00371444" w:rsidRPr="00371444" w:rsidRDefault="00371444" w:rsidP="003C10DF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lang w:val="pt-PT"/>
          <w14:ligatures w14:val="none"/>
        </w:rPr>
        <w:sectPr w:rsidR="00371444" w:rsidRPr="00371444" w:rsidSect="00371444">
          <w:headerReference w:type="default" r:id="rId7"/>
          <w:footerReference w:type="default" r:id="rId8"/>
          <w:pgSz w:w="11900" w:h="16840"/>
          <w:pgMar w:top="1420" w:right="280" w:bottom="280" w:left="720" w:header="720" w:footer="720" w:gutter="0"/>
          <w:cols w:space="720"/>
        </w:sectPr>
      </w:pPr>
    </w:p>
    <w:p w14:paraId="5AB6199B" w14:textId="77777777" w:rsidR="003C10DF" w:rsidRPr="003C10DF" w:rsidRDefault="003C10DF" w:rsidP="00371444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10DF" w:rsidRPr="003C10DF" w14:paraId="7612F0E4" w14:textId="77777777" w:rsidTr="003C10DF">
        <w:tc>
          <w:tcPr>
            <w:tcW w:w="8494" w:type="dxa"/>
            <w:gridSpan w:val="2"/>
          </w:tcPr>
          <w:p w14:paraId="53B8DD69" w14:textId="6BCC8BAD" w:rsidR="003C10DF" w:rsidRPr="003C10DF" w:rsidRDefault="003C10DF" w:rsidP="003C1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0DF">
              <w:rPr>
                <w:rFonts w:ascii="Arial" w:hAnsi="Arial" w:cs="Arial"/>
                <w:b/>
                <w:bCs/>
                <w:sz w:val="24"/>
                <w:szCs w:val="24"/>
              </w:rPr>
              <w:t>Produtos</w:t>
            </w:r>
          </w:p>
        </w:tc>
      </w:tr>
      <w:tr w:rsidR="003C10DF" w:rsidRPr="003C10DF" w14:paraId="3A7900E6" w14:textId="77777777" w:rsidTr="00F4181C">
        <w:tc>
          <w:tcPr>
            <w:tcW w:w="4247" w:type="dxa"/>
          </w:tcPr>
          <w:p w14:paraId="73064AAA" w14:textId="38FBF048" w:rsidR="003C10DF" w:rsidRPr="003C10DF" w:rsidRDefault="003C10DF" w:rsidP="00CB6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DF">
              <w:rPr>
                <w:rFonts w:ascii="Arial" w:hAnsi="Arial" w:cs="Arial"/>
                <w:b/>
                <w:bCs/>
              </w:rPr>
              <w:t>Tipo de Produto</w:t>
            </w:r>
          </w:p>
        </w:tc>
        <w:tc>
          <w:tcPr>
            <w:tcW w:w="4247" w:type="dxa"/>
          </w:tcPr>
          <w:p w14:paraId="4FB05350" w14:textId="3A756FC7" w:rsidR="003C10DF" w:rsidRPr="003C10DF" w:rsidRDefault="003C10DF" w:rsidP="00CB6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3C10DF">
              <w:rPr>
                <w:rFonts w:ascii="Arial" w:hAnsi="Arial" w:cs="Arial"/>
                <w:b/>
                <w:bCs/>
              </w:rPr>
              <w:t>Apresentação dos Créditos</w:t>
            </w:r>
          </w:p>
        </w:tc>
      </w:tr>
      <w:tr w:rsidR="003C10DF" w:rsidRPr="003C10DF" w14:paraId="3FA0FDDF" w14:textId="77777777" w:rsidTr="00CB6C40">
        <w:trPr>
          <w:trHeight w:val="709"/>
        </w:trPr>
        <w:tc>
          <w:tcPr>
            <w:tcW w:w="4247" w:type="dxa"/>
          </w:tcPr>
          <w:p w14:paraId="13D5EB43" w14:textId="77777777" w:rsidR="003C10DF" w:rsidRPr="003C10DF" w:rsidRDefault="003C10DF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4F24536B" w14:textId="15D1271B" w:rsidR="003C10DF" w:rsidRPr="003C10DF" w:rsidRDefault="003C10DF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6C40" w:rsidRPr="003C10DF" w14:paraId="7A08D6E9" w14:textId="77777777" w:rsidTr="00CB6C40">
        <w:trPr>
          <w:trHeight w:val="703"/>
        </w:trPr>
        <w:tc>
          <w:tcPr>
            <w:tcW w:w="4247" w:type="dxa"/>
          </w:tcPr>
          <w:p w14:paraId="64D1A9B6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5A689AD5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6C40" w:rsidRPr="003C10DF" w14:paraId="734344D5" w14:textId="77777777" w:rsidTr="00CB6C40">
        <w:trPr>
          <w:trHeight w:val="699"/>
        </w:trPr>
        <w:tc>
          <w:tcPr>
            <w:tcW w:w="4247" w:type="dxa"/>
          </w:tcPr>
          <w:p w14:paraId="0FA039B4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10D26A43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6C40" w:rsidRPr="003C10DF" w14:paraId="224F917A" w14:textId="77777777" w:rsidTr="00CB6C40">
        <w:trPr>
          <w:trHeight w:val="709"/>
        </w:trPr>
        <w:tc>
          <w:tcPr>
            <w:tcW w:w="4247" w:type="dxa"/>
          </w:tcPr>
          <w:p w14:paraId="1DBFF556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6833B264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6C40" w:rsidRPr="003C10DF" w14:paraId="7061900F" w14:textId="77777777" w:rsidTr="00CB6C40">
        <w:trPr>
          <w:trHeight w:val="548"/>
        </w:trPr>
        <w:tc>
          <w:tcPr>
            <w:tcW w:w="4247" w:type="dxa"/>
          </w:tcPr>
          <w:p w14:paraId="39E8D046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338AD6DC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6C40" w:rsidRPr="003C10DF" w14:paraId="4ADFC251" w14:textId="77777777" w:rsidTr="00CB6C40">
        <w:trPr>
          <w:trHeight w:val="700"/>
        </w:trPr>
        <w:tc>
          <w:tcPr>
            <w:tcW w:w="4247" w:type="dxa"/>
          </w:tcPr>
          <w:p w14:paraId="6297A036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7" w:type="dxa"/>
          </w:tcPr>
          <w:p w14:paraId="6DEA26CF" w14:textId="77777777" w:rsidR="00CB6C40" w:rsidRPr="003C10DF" w:rsidRDefault="00CB6C40" w:rsidP="003714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CE1167" w14:textId="77777777" w:rsidR="003C10DF" w:rsidRDefault="003C10DF" w:rsidP="00371444">
      <w:pPr>
        <w:rPr>
          <w:rFonts w:ascii="Arial" w:hAnsi="Arial" w:cs="Arial"/>
          <w:b/>
          <w:bCs/>
          <w:sz w:val="24"/>
          <w:szCs w:val="24"/>
        </w:rPr>
      </w:pPr>
    </w:p>
    <w:p w14:paraId="361BD0D4" w14:textId="77777777" w:rsidR="00DC520E" w:rsidRPr="00DC520E" w:rsidRDefault="00DC520E" w:rsidP="00DC520E">
      <w:pPr>
        <w:widowControl w:val="0"/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Por ser verdade, firmamos a presente.</w:t>
      </w:r>
    </w:p>
    <w:p w14:paraId="642721F7" w14:textId="77777777" w:rsidR="00DC520E" w:rsidRPr="00DC520E" w:rsidRDefault="00DC520E" w:rsidP="00DC52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Local, data.</w:t>
      </w:r>
    </w:p>
    <w:p w14:paraId="4C4EEF79" w14:textId="77777777" w:rsidR="00DC520E" w:rsidRPr="00DC520E" w:rsidRDefault="00DC520E" w:rsidP="00DC52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0B45E0A2" w14:textId="77777777" w:rsidR="00DC520E" w:rsidRPr="00DC520E" w:rsidRDefault="00DC520E" w:rsidP="00DC52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12C75B01" w14:textId="77777777" w:rsidR="00DC520E" w:rsidRPr="00DC520E" w:rsidRDefault="00DC520E" w:rsidP="00DC52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____________________________________</w:t>
      </w:r>
    </w:p>
    <w:p w14:paraId="04FAF907" w14:textId="77777777" w:rsidR="00DC520E" w:rsidRPr="00DC520E" w:rsidRDefault="00DC520E" w:rsidP="00DC52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(Organização da Sociedade Civil)</w:t>
      </w:r>
    </w:p>
    <w:p w14:paraId="2B3035D8" w14:textId="77777777" w:rsidR="00DC520E" w:rsidRPr="00DC520E" w:rsidRDefault="00DC520E" w:rsidP="00DC52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(Representante Legal) - (Cargo do Representante Legal)</w:t>
      </w:r>
    </w:p>
    <w:p w14:paraId="738E7110" w14:textId="77777777" w:rsidR="00DC520E" w:rsidRPr="00DC520E" w:rsidRDefault="00DC520E" w:rsidP="00DC52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pt-PT" w:bidi="pt-PT"/>
          <w14:ligatures w14:val="none"/>
        </w:rPr>
      </w:pPr>
      <w:r w:rsidRPr="00DC520E">
        <w:rPr>
          <w:rFonts w:ascii="Arial" w:eastAsia="Times New Roman" w:hAnsi="Arial" w:cs="Arial"/>
          <w:kern w:val="0"/>
          <w:lang w:val="pt-PT" w:eastAsia="pt-PT" w:bidi="pt-PT"/>
          <w14:ligatures w14:val="none"/>
        </w:rPr>
        <w:t>(CPF/MF)</w:t>
      </w:r>
    </w:p>
    <w:p w14:paraId="5CE2616A" w14:textId="77777777" w:rsidR="00DC520E" w:rsidRPr="00371444" w:rsidRDefault="00DC520E" w:rsidP="00371444">
      <w:pPr>
        <w:rPr>
          <w:rFonts w:ascii="Arial" w:hAnsi="Arial" w:cs="Arial"/>
          <w:b/>
          <w:bCs/>
          <w:sz w:val="24"/>
          <w:szCs w:val="24"/>
        </w:rPr>
      </w:pPr>
    </w:p>
    <w:sectPr w:rsidR="00DC520E" w:rsidRPr="00371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08A22" w14:textId="77777777" w:rsidR="00CB6C40" w:rsidRDefault="00CB6C40" w:rsidP="00CB6C40">
      <w:pPr>
        <w:spacing w:after="0" w:line="240" w:lineRule="auto"/>
      </w:pPr>
      <w:r>
        <w:separator/>
      </w:r>
    </w:p>
  </w:endnote>
  <w:endnote w:type="continuationSeparator" w:id="0">
    <w:p w14:paraId="0DA75C87" w14:textId="77777777" w:rsidR="00CB6C40" w:rsidRDefault="00CB6C40" w:rsidP="00C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762AE" w14:textId="6F5B18E7" w:rsidR="00CB6C40" w:rsidRDefault="00CB6C40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14D73E25" wp14:editId="00FA2EED">
          <wp:simplePos x="0" y="0"/>
          <wp:positionH relativeFrom="page">
            <wp:align>right</wp:align>
          </wp:positionH>
          <wp:positionV relativeFrom="page">
            <wp:posOffset>10262235</wp:posOffset>
          </wp:positionV>
          <wp:extent cx="7555229" cy="298449"/>
          <wp:effectExtent l="0" t="0" r="0" b="6985"/>
          <wp:wrapNone/>
          <wp:docPr id="11402319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229" cy="29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CDE00" w14:textId="77777777" w:rsidR="00CB6C40" w:rsidRDefault="00CB6C40" w:rsidP="00CB6C40">
      <w:pPr>
        <w:spacing w:after="0" w:line="240" w:lineRule="auto"/>
      </w:pPr>
      <w:r>
        <w:separator/>
      </w:r>
    </w:p>
  </w:footnote>
  <w:footnote w:type="continuationSeparator" w:id="0">
    <w:p w14:paraId="2229CB8B" w14:textId="77777777" w:rsidR="00CB6C40" w:rsidRDefault="00CB6C40" w:rsidP="00C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0F0E" w14:textId="144A1269" w:rsidR="00CB6C40" w:rsidRDefault="00CB6C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8B0FE56" wp14:editId="7A2C6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689" cy="741679"/>
          <wp:effectExtent l="0" t="0" r="0" b="1905"/>
          <wp:wrapNone/>
          <wp:docPr id="7628388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16EB9"/>
    <w:multiLevelType w:val="hybridMultilevel"/>
    <w:tmpl w:val="7D9062E8"/>
    <w:lvl w:ilvl="0" w:tplc="C08C6764">
      <w:start w:val="1"/>
      <w:numFmt w:val="decimal"/>
      <w:lvlText w:val="%1."/>
      <w:lvlJc w:val="left"/>
      <w:pPr>
        <w:ind w:left="1265" w:hanging="282"/>
        <w:jc w:val="left"/>
      </w:pPr>
      <w:rPr>
        <w:rFonts w:ascii="Arial" w:eastAsia="Verdana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34A03C4">
      <w:numFmt w:val="bullet"/>
      <w:lvlText w:val="•"/>
      <w:lvlJc w:val="left"/>
      <w:pPr>
        <w:ind w:left="2224" w:hanging="282"/>
      </w:pPr>
      <w:rPr>
        <w:rFonts w:hint="default"/>
        <w:lang w:val="pt-PT" w:eastAsia="en-US" w:bidi="ar-SA"/>
      </w:rPr>
    </w:lvl>
    <w:lvl w:ilvl="2" w:tplc="B03436E0">
      <w:numFmt w:val="bullet"/>
      <w:lvlText w:val="•"/>
      <w:lvlJc w:val="left"/>
      <w:pPr>
        <w:ind w:left="3188" w:hanging="282"/>
      </w:pPr>
      <w:rPr>
        <w:rFonts w:hint="default"/>
        <w:lang w:val="pt-PT" w:eastAsia="en-US" w:bidi="ar-SA"/>
      </w:rPr>
    </w:lvl>
    <w:lvl w:ilvl="3" w:tplc="96E20A1E">
      <w:numFmt w:val="bullet"/>
      <w:lvlText w:val="•"/>
      <w:lvlJc w:val="left"/>
      <w:pPr>
        <w:ind w:left="4152" w:hanging="282"/>
      </w:pPr>
      <w:rPr>
        <w:rFonts w:hint="default"/>
        <w:lang w:val="pt-PT" w:eastAsia="en-US" w:bidi="ar-SA"/>
      </w:rPr>
    </w:lvl>
    <w:lvl w:ilvl="4" w:tplc="A17A6F48">
      <w:numFmt w:val="bullet"/>
      <w:lvlText w:val="•"/>
      <w:lvlJc w:val="left"/>
      <w:pPr>
        <w:ind w:left="5116" w:hanging="282"/>
      </w:pPr>
      <w:rPr>
        <w:rFonts w:hint="default"/>
        <w:lang w:val="pt-PT" w:eastAsia="en-US" w:bidi="ar-SA"/>
      </w:rPr>
    </w:lvl>
    <w:lvl w:ilvl="5" w:tplc="A71EA080">
      <w:numFmt w:val="bullet"/>
      <w:lvlText w:val="•"/>
      <w:lvlJc w:val="left"/>
      <w:pPr>
        <w:ind w:left="6080" w:hanging="282"/>
      </w:pPr>
      <w:rPr>
        <w:rFonts w:hint="default"/>
        <w:lang w:val="pt-PT" w:eastAsia="en-US" w:bidi="ar-SA"/>
      </w:rPr>
    </w:lvl>
    <w:lvl w:ilvl="6" w:tplc="D74E65F0">
      <w:numFmt w:val="bullet"/>
      <w:lvlText w:val="•"/>
      <w:lvlJc w:val="left"/>
      <w:pPr>
        <w:ind w:left="7044" w:hanging="282"/>
      </w:pPr>
      <w:rPr>
        <w:rFonts w:hint="default"/>
        <w:lang w:val="pt-PT" w:eastAsia="en-US" w:bidi="ar-SA"/>
      </w:rPr>
    </w:lvl>
    <w:lvl w:ilvl="7" w:tplc="020274EA">
      <w:numFmt w:val="bullet"/>
      <w:lvlText w:val="•"/>
      <w:lvlJc w:val="left"/>
      <w:pPr>
        <w:ind w:left="8008" w:hanging="282"/>
      </w:pPr>
      <w:rPr>
        <w:rFonts w:hint="default"/>
        <w:lang w:val="pt-PT" w:eastAsia="en-US" w:bidi="ar-SA"/>
      </w:rPr>
    </w:lvl>
    <w:lvl w:ilvl="8" w:tplc="BF886750">
      <w:numFmt w:val="bullet"/>
      <w:lvlText w:val="•"/>
      <w:lvlJc w:val="left"/>
      <w:pPr>
        <w:ind w:left="8972" w:hanging="282"/>
      </w:pPr>
      <w:rPr>
        <w:rFonts w:hint="default"/>
        <w:lang w:val="pt-PT" w:eastAsia="en-US" w:bidi="ar-SA"/>
      </w:rPr>
    </w:lvl>
  </w:abstractNum>
  <w:num w:numId="1" w16cid:durableId="167753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44"/>
    <w:rsid w:val="00371444"/>
    <w:rsid w:val="003C10DF"/>
    <w:rsid w:val="00995914"/>
    <w:rsid w:val="00B52CD9"/>
    <w:rsid w:val="00C571B0"/>
    <w:rsid w:val="00CB6C40"/>
    <w:rsid w:val="00DC520E"/>
    <w:rsid w:val="00E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2F41"/>
  <w15:chartTrackingRefBased/>
  <w15:docId w15:val="{F76EA593-DC7D-407D-B810-3E7FD17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44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C40"/>
  </w:style>
  <w:style w:type="paragraph" w:styleId="Rodap">
    <w:name w:val="footer"/>
    <w:basedOn w:val="Normal"/>
    <w:link w:val="RodapChar"/>
    <w:uiPriority w:val="99"/>
    <w:unhideWhenUsed/>
    <w:rsid w:val="00CB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3</cp:revision>
  <dcterms:created xsi:type="dcterms:W3CDTF">2024-05-22T22:49:00Z</dcterms:created>
  <dcterms:modified xsi:type="dcterms:W3CDTF">2024-05-23T15:28:00Z</dcterms:modified>
</cp:coreProperties>
</file>