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8A0C9C" w:rsidRPr="008A0C9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B425745" w14:textId="1223A5F5" w:rsidR="000A74CB" w:rsidRPr="0085501E" w:rsidRDefault="000A74CB" w:rsidP="000A74CB">
            <w:pPr>
              <w:suppressLineNumbers/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COMISSÃO ESPECIAL DE ASSISTÊNCIA TÉCNICA PARA HABITAÇÃO DE INTERESSE SOCIAL </w:t>
            </w:r>
          </w:p>
          <w:p w14:paraId="72747B13" w14:textId="0EF87A71" w:rsidR="002A57A5" w:rsidRPr="008A0C9C" w:rsidRDefault="007958C6" w:rsidP="000A74CB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DD3210"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85501E"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ª REUNIÃO </w:t>
            </w:r>
            <w:r w:rsidR="00332061"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ORDINÁRIA </w:t>
            </w:r>
          </w:p>
        </w:tc>
      </w:tr>
      <w:tr w:rsidR="008A0C9C" w:rsidRPr="008A0C9C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8A0C9C" w:rsidRDefault="002A57A5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A0C9C" w:rsidRPr="008A0C9C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85501E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="008A0C9C" w:rsidRPr="008A0C9C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85501E" w:rsidRDefault="007958C6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F27D4DF" w:rsidR="002A57A5" w:rsidRPr="0085501E" w:rsidRDefault="000A74CB" w:rsidP="0085501E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0</w:t>
            </w:r>
            <w:r w:rsidR="0085501E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  <w:r w:rsidR="00332061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85501E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setembro</w:t>
            </w:r>
            <w:r w:rsidR="00332061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2023</w:t>
            </w:r>
            <w:r w:rsidR="00DD3210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0C9C" w:rsidRPr="008A0C9C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85501E" w:rsidRDefault="007958C6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03C255E" w:rsidR="002A57A5" w:rsidRPr="0085501E" w:rsidRDefault="000A74CB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R</w:t>
            </w:r>
            <w:r w:rsidR="007958C6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eunião realizada em ambiente virtual, através de videoconferência</w:t>
            </w:r>
          </w:p>
        </w:tc>
      </w:tr>
      <w:tr w:rsidR="008A0C9C" w:rsidRPr="008A0C9C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85501E" w:rsidRDefault="007958C6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98193A4" w:rsidR="00DD3210" w:rsidRPr="0085501E" w:rsidRDefault="00DD3210" w:rsidP="00392F1C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Reunião CATHIS/MG. </w:t>
            </w:r>
            <w:r w:rsidR="000A74CB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Convocação: 09h30min </w:t>
            </w: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às</w:t>
            </w:r>
            <w:r w:rsidR="000A74CB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392F1C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7</w:t>
            </w:r>
            <w:r w:rsidR="000A74CB"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h00min</w:t>
            </w: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0C9C" w:rsidRPr="008A0C9C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8A0C9C" w:rsidRDefault="002A57A5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A0C9C" w:rsidRPr="008A0C9C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8A0C9C" w:rsidRDefault="007958C6">
            <w:pPr>
              <w:suppressLineNumbers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="008A0C9C" w:rsidRPr="008A0C9C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85501E" w:rsidRDefault="000B24B8" w:rsidP="000B24B8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6C3FD54" w:rsidR="000B24B8" w:rsidRPr="008A0C9C" w:rsidRDefault="00B336D1" w:rsidP="00332061">
            <w:pPr>
              <w:suppressLineNumbers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14A582F2" w:rsidR="000B24B8" w:rsidRPr="008A0C9C" w:rsidRDefault="00080F55" w:rsidP="00B336D1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Coord. da Comissão</w:t>
            </w:r>
          </w:p>
        </w:tc>
      </w:tr>
      <w:tr w:rsidR="008A0C9C" w:rsidRPr="008A0C9C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85501E" w:rsidRDefault="000747FA" w:rsidP="00BB7825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223301AF" w:rsidR="000747FA" w:rsidRPr="008A0C9C" w:rsidRDefault="00117325" w:rsidP="00BB7825">
            <w:pPr>
              <w:suppressLineNumbers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778AED96" w:rsidR="000747FA" w:rsidRPr="008A0C9C" w:rsidRDefault="002B1688" w:rsidP="00F8363E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Coord. Adjunto da Comissão</w:t>
            </w:r>
          </w:p>
        </w:tc>
      </w:tr>
      <w:tr w:rsidR="008A0C9C" w:rsidRPr="008A0C9C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85501E" w:rsidRDefault="000747FA" w:rsidP="00BB7825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01018751" w:rsidR="000747FA" w:rsidRPr="008A0C9C" w:rsidRDefault="00B336D1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  <w:t xml:space="preserve">Felipe </w:t>
            </w:r>
            <w:proofErr w:type="spellStart"/>
            <w:r w:rsidRPr="008A0C9C"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  <w:t>Colmanetti</w:t>
            </w:r>
            <w:proofErr w:type="spellEnd"/>
            <w:r w:rsidRPr="008A0C9C"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  <w:t xml:space="preserve">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52777F6C" w:rsidR="000747FA" w:rsidRPr="008A0C9C" w:rsidRDefault="002B1688" w:rsidP="002B1688">
            <w:pPr>
              <w:suppressLineNumbers/>
              <w:jc w:val="both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 xml:space="preserve">Membro </w:t>
            </w:r>
            <w:r w:rsidR="00680CF1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Titular</w:t>
            </w:r>
          </w:p>
        </w:tc>
      </w:tr>
      <w:tr w:rsidR="008A0C9C" w:rsidRPr="008A0C9C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85501E" w:rsidRDefault="00A71DBF" w:rsidP="00A71DBF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5EB5C75B" w:rsidR="00A71DBF" w:rsidRPr="008A0C9C" w:rsidRDefault="008148C0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Diogo U. Braga – Assessor CATHIS-CAU/MG</w:t>
            </w:r>
          </w:p>
        </w:tc>
      </w:tr>
      <w:tr w:rsidR="008A0C9C" w:rsidRPr="008A0C9C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8A0C9C" w:rsidRDefault="00A71DBF" w:rsidP="00A71DBF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A0C9C" w:rsidRPr="008A0C9C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85501E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PAUTA:</w:t>
            </w:r>
          </w:p>
        </w:tc>
      </w:tr>
      <w:tr w:rsidR="008A0C9C" w:rsidRPr="008A0C9C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55D5539A" w:rsidR="00A71DBF" w:rsidRPr="0085501E" w:rsidRDefault="00A71DBF" w:rsidP="0085501E">
            <w:pPr>
              <w:pStyle w:val="PargrafodaLista"/>
              <w:numPr>
                <w:ilvl w:val="0"/>
                <w:numId w:val="27"/>
              </w:numPr>
              <w:suppressAutoHyphens w:val="0"/>
              <w:spacing w:line="360" w:lineRule="auto"/>
              <w:ind w:left="284" w:hanging="284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Verificação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quórum</w:t>
            </w:r>
            <w:proofErr w:type="spellEnd"/>
            <w:r w:rsidR="008148C0"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14:paraId="4A5370F8" w14:textId="77777777" w:rsidR="008148C0" w:rsidRPr="0085501E" w:rsidRDefault="008148C0" w:rsidP="008148C0">
            <w:pPr>
              <w:pStyle w:val="PargrafodaLista"/>
              <w:numPr>
                <w:ilvl w:val="0"/>
                <w:numId w:val="27"/>
              </w:numPr>
              <w:suppressAutoHyphens w:val="0"/>
              <w:spacing w:line="360" w:lineRule="auto"/>
              <w:ind w:left="284" w:hanging="284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  <w:p w14:paraId="3FF38B2F" w14:textId="38C2D091" w:rsidR="008148C0" w:rsidRPr="0085501E" w:rsidRDefault="008148C0" w:rsidP="000A48E4">
            <w:pPr>
              <w:pStyle w:val="PargrafodaLista"/>
              <w:numPr>
                <w:ilvl w:val="0"/>
                <w:numId w:val="27"/>
              </w:numPr>
              <w:suppressAutoHyphens w:val="0"/>
              <w:spacing w:line="360" w:lineRule="auto"/>
              <w:ind w:left="284" w:hanging="284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documentos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anterior</w:t>
            </w:r>
          </w:p>
        </w:tc>
      </w:tr>
      <w:tr w:rsidR="008A0C9C" w:rsidRPr="008A0C9C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F8F55" w14:textId="77777777" w:rsidR="007C196D" w:rsidRPr="0085501E" w:rsidRDefault="007C196D" w:rsidP="0085501E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 CATHIS-CAU/MG;</w:t>
            </w:r>
          </w:p>
          <w:p w14:paraId="30BA73C4" w14:textId="77777777" w:rsidR="007C196D" w:rsidRPr="0085501E" w:rsidRDefault="007C196D" w:rsidP="0085501E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AÇÃO: 1.2.3 –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Articulação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Interinstitucional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Com A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Finalidade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Implementação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Da Athis;</w:t>
            </w:r>
          </w:p>
          <w:p w14:paraId="7BF7EF68" w14:textId="77777777" w:rsidR="007C196D" w:rsidRPr="0085501E" w:rsidRDefault="007C196D" w:rsidP="0085501E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AÇÃO: 1.2.6 –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Articulação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com a CPP-CAU/BR e CATHIS CAU/UFs;</w:t>
            </w:r>
          </w:p>
          <w:p w14:paraId="71A85460" w14:textId="77777777" w:rsidR="007C196D" w:rsidRPr="0085501E" w:rsidRDefault="007C196D" w:rsidP="0085501E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AÇÃO: 1.3.5.2 –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Proposta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Frente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Parlamentar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(ALMG);</w:t>
            </w:r>
          </w:p>
          <w:p w14:paraId="61B9E0C8" w14:textId="77777777" w:rsidR="007C196D" w:rsidRPr="0085501E" w:rsidRDefault="007C196D" w:rsidP="0085501E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AÇÃO: 1.3.6.2 –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Elencar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Projetos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de Lei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Estaduais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para a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atuação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do CAU/MG;</w:t>
            </w:r>
          </w:p>
          <w:p w14:paraId="32F146E0" w14:textId="77777777" w:rsidR="007C196D" w:rsidRPr="0085501E" w:rsidRDefault="007C196D" w:rsidP="0085501E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AÇÃO: 2.1.16 –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Propor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Divulgação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da ATHIS;</w:t>
            </w:r>
          </w:p>
          <w:p w14:paraId="6D38E0A1" w14:textId="77777777" w:rsidR="007C196D" w:rsidRPr="0085501E" w:rsidRDefault="007C196D" w:rsidP="0085501E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AÇÃO: 3.1.13.2 – 4° Seminário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Conjunto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Comissões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Especiais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(2023);</w:t>
            </w:r>
          </w:p>
          <w:p w14:paraId="3A0E77DA" w14:textId="77777777" w:rsidR="007C196D" w:rsidRPr="0085501E" w:rsidRDefault="007C196D" w:rsidP="0085501E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AÇÃO: 3.1.17 – IV Seminário ATHIS: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Experiência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Editais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do CAU/MG;</w:t>
            </w:r>
          </w:p>
          <w:p w14:paraId="5818A74F" w14:textId="77777777" w:rsidR="007C196D" w:rsidRPr="0085501E" w:rsidRDefault="007C196D" w:rsidP="0085501E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AÇÃO: 1.5.3.3 –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de Patrocínio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>Modalidade</w:t>
            </w:r>
            <w:proofErr w:type="spellEnd"/>
            <w:r w:rsidRPr="0085501E"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  <w:t xml:space="preserve"> ATHIS – 2023;</w:t>
            </w:r>
          </w:p>
          <w:p w14:paraId="44D7559E" w14:textId="77777777" w:rsidR="007C196D" w:rsidRPr="008A0C9C" w:rsidRDefault="007C196D" w:rsidP="007C196D">
            <w:pPr>
              <w:pStyle w:val="PargrafodaLista"/>
              <w:ind w:left="792"/>
              <w:rPr>
                <w:rFonts w:ascii="Cambria" w:eastAsiaTheme="majorEastAsia" w:hAnsi="Cambria" w:cstheme="majorBidi"/>
                <w:color w:val="808080" w:themeColor="background1" w:themeShade="80"/>
                <w:sz w:val="20"/>
                <w:szCs w:val="20"/>
              </w:rPr>
            </w:pPr>
          </w:p>
          <w:p w14:paraId="67434C30" w14:textId="77777777" w:rsidR="0085501E" w:rsidRPr="0085501E" w:rsidRDefault="0085501E" w:rsidP="0085501E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Resposta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Memorando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Geplan nº 004/2023 que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solicita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atualização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para a 5a.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Revisão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do Plano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2021-2023.</w:t>
            </w:r>
          </w:p>
          <w:p w14:paraId="1BCEC301" w14:textId="77777777" w:rsidR="0085501E" w:rsidRPr="0085501E" w:rsidRDefault="0085501E" w:rsidP="0085501E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Decisão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 5°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Congresso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Brasileiro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Habitação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Social 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Agentes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Públicos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Habitação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, 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dias</w:t>
            </w:r>
            <w:proofErr w:type="spellEnd"/>
            <w:proofErr w:type="gram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21 a 23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novembro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de 2023.</w:t>
            </w:r>
          </w:p>
          <w:p w14:paraId="661BB09D" w14:textId="77777777" w:rsidR="0085501E" w:rsidRPr="0085501E" w:rsidRDefault="0085501E" w:rsidP="0085501E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com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agência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publicidade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contratada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Assessoria de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Comunicação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Gerência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Geral do CAU/MG.</w:t>
            </w:r>
          </w:p>
          <w:p w14:paraId="4F535A2A" w14:textId="77777777" w:rsidR="0085501E" w:rsidRPr="0085501E" w:rsidRDefault="0085501E" w:rsidP="0085501E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com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agentes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externos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voltada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residência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em ATHIS em MG.</w:t>
            </w:r>
          </w:p>
          <w:p w14:paraId="4FB27B09" w14:textId="486C7669" w:rsidR="00A71DBF" w:rsidRPr="0085501E" w:rsidRDefault="0085501E" w:rsidP="0085501E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Outros </w:t>
            </w:r>
            <w:proofErr w:type="spellStart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>assuntos</w:t>
            </w:r>
            <w:proofErr w:type="spellEnd"/>
            <w:r w:rsidRPr="0085501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A71DBF" w:rsidRPr="008A0C9C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1D59071D" w:rsidR="00A71DBF" w:rsidRPr="008A0C9C" w:rsidRDefault="00A71DBF" w:rsidP="0098387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Encerramento</w:t>
            </w:r>
            <w:r w:rsidR="008148C0"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A5237B4" w14:textId="7B72B248" w:rsidR="008C6AF6" w:rsidRPr="008A0C9C" w:rsidRDefault="008C6AF6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7A2E70AF" w14:textId="62A5E594" w:rsidR="008148C0" w:rsidRPr="008A0C9C" w:rsidRDefault="008148C0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11655049" w14:textId="76C5BB1C" w:rsidR="008148C0" w:rsidRPr="008A0C9C" w:rsidRDefault="008148C0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1A81A83C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0D1EAC91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5B7D8EDF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52173386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46ABE084" w14:textId="77777777" w:rsidR="00A031A9" w:rsidRPr="008A0C9C" w:rsidRDefault="00A031A9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7A7A4A4C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38C7E0AD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7BA005C2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25961160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7605C052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3B756603" w14:textId="77777777" w:rsidR="00016C10" w:rsidRPr="008A0C9C" w:rsidRDefault="00016C10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5C541444" w14:textId="77777777" w:rsidR="000A48E4" w:rsidRPr="008A0C9C" w:rsidRDefault="000A48E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1AA82306" w14:textId="42BA8BE3" w:rsidR="008148C0" w:rsidRPr="008A0C9C" w:rsidRDefault="008148C0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09956301" w14:textId="77777777" w:rsidR="00604528" w:rsidRPr="008A0C9C" w:rsidRDefault="00604528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252A9AB7" w14:textId="6E7E30D3" w:rsidR="008148C0" w:rsidRPr="008A0C9C" w:rsidRDefault="008148C0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14:paraId="7A240064" w14:textId="77777777" w:rsidR="008148C0" w:rsidRPr="008A0C9C" w:rsidRDefault="008148C0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A0C9C" w:rsidRPr="008A0C9C" w14:paraId="6C3E6109" w14:textId="77777777" w:rsidTr="0085501E">
        <w:trPr>
          <w:trHeight w:val="330"/>
          <w:jc w:val="center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8A0C9C" w:rsidRDefault="008724F5" w:rsidP="008724F5">
            <w:pPr>
              <w:spacing w:line="25" w:lineRule="atLeast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85501E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  <w:tr w:rsidR="008A0C9C" w:rsidRPr="008A0C9C" w14:paraId="5A14CBF7" w14:textId="77777777" w:rsidTr="0085501E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A0C9C" w:rsidRDefault="008724F5" w:rsidP="008724F5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A0C9C" w:rsidRPr="008A0C9C" w14:paraId="0999D02C" w14:textId="77777777" w:rsidTr="0085501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A0C9C" w:rsidRDefault="008C6AF6" w:rsidP="008C6AF6">
            <w:pPr>
              <w:suppressLineNumbers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85501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="008A0C9C" w:rsidRPr="008A0C9C" w14:paraId="3654850E" w14:textId="77777777" w:rsidTr="0085501E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77D80C15" w14:textId="21D74F18" w:rsidR="00332061" w:rsidRPr="008A0C9C" w:rsidRDefault="003A213D" w:rsidP="00595460">
            <w:pPr>
              <w:suppressLineNumbers/>
              <w:jc w:val="both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Foi verificado o quórum às 09h</w:t>
            </w:r>
            <w:r w:rsidR="00E54762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54</w:t>
            </w:r>
            <w:r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min</w:t>
            </w:r>
            <w:r w:rsidR="00A63A45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.</w:t>
            </w:r>
            <w:r w:rsidR="007E6E3C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17D2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c</w:t>
            </w:r>
            <w:r w:rsidR="007E6E3C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om a presença dos Conselheiros Rosilene Guedes Souza</w:t>
            </w:r>
            <w:r w:rsidR="00595460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, Lucas Lima Leonel Fonseca</w:t>
            </w:r>
            <w:r w:rsidR="00473F3E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E6E3C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 xml:space="preserve">e Felipe </w:t>
            </w:r>
            <w:proofErr w:type="spellStart"/>
            <w:r w:rsidR="007E6E3C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Colmanetti</w:t>
            </w:r>
            <w:proofErr w:type="spellEnd"/>
            <w:r w:rsidR="007E6E3C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 xml:space="preserve"> Moura. </w:t>
            </w:r>
          </w:p>
        </w:tc>
      </w:tr>
      <w:tr w:rsidR="008A0C9C" w:rsidRPr="008A0C9C" w14:paraId="1871F0BB" w14:textId="77777777" w:rsidTr="0085501E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6C3555F8" w:rsidR="00F068EA" w:rsidRPr="008A0C9C" w:rsidRDefault="00F068EA" w:rsidP="00F068EA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A0C9C" w:rsidRPr="008A0C9C" w14:paraId="6464EE6B" w14:textId="77777777" w:rsidTr="0085501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2B771244" w:rsidR="00F068EA" w:rsidRPr="008A0C9C" w:rsidRDefault="00F068EA" w:rsidP="00F068EA">
            <w:pPr>
              <w:suppressLineNumbers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85501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Comunicados:</w:t>
            </w:r>
          </w:p>
        </w:tc>
      </w:tr>
      <w:tr w:rsidR="008A0C9C" w:rsidRPr="008A0C9C" w14:paraId="5D43531B" w14:textId="77777777" w:rsidTr="0085501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D61538" w14:textId="12FE6FC9" w:rsidR="00F068EA" w:rsidRPr="0085501E" w:rsidRDefault="00F068EA" w:rsidP="00F1744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680CF1"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Coordenador</w:t>
            </w:r>
            <w:r w:rsidR="00680CF1"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64070E8F" w14:textId="32DC6E3A" w:rsidR="00426454" w:rsidRPr="008A0C9C" w:rsidRDefault="00016C10" w:rsidP="005A24B6">
            <w:pPr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- </w:t>
            </w:r>
            <w:r w:rsidR="00D36DD0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Retorno da Coordenadora sobre </w:t>
            </w:r>
            <w:r w:rsidR="005A24B6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reunião no CAU/BR, Oficina de Planejamento Estratégico, onde foram convocados CPFI e </w:t>
            </w:r>
            <w:proofErr w:type="spellStart"/>
            <w:r w:rsidR="005A24B6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>COAs</w:t>
            </w:r>
            <w:proofErr w:type="spellEnd"/>
            <w:r w:rsidR="005A24B6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 dos CAU/</w:t>
            </w:r>
            <w:proofErr w:type="spellStart"/>
            <w:r w:rsidR="005A24B6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>UFs</w:t>
            </w:r>
            <w:proofErr w:type="spellEnd"/>
            <w:r w:rsidR="005A24B6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. Dias 15 e 16 de agosto de 2023. </w:t>
            </w:r>
            <w:r w:rsidR="0085501E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>N</w:t>
            </w:r>
            <w:r w:rsidR="005A24B6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a pauta deste evento </w:t>
            </w:r>
            <w:r w:rsidR="0085501E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>se encontrava</w:t>
            </w:r>
            <w:r w:rsidR="005A24B6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 a possibilidade de criação de um fundo nacional de apoio a ações para ATHIS.</w:t>
            </w:r>
            <w:r w:rsidR="00426454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</w:p>
          <w:p w14:paraId="153EE1FA" w14:textId="77777777" w:rsidR="00B735F8" w:rsidRPr="008A0C9C" w:rsidRDefault="00B735F8" w:rsidP="00E54762">
            <w:pPr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63F8E600" w14:textId="15E46993" w:rsidR="00F068EA" w:rsidRPr="0085501E" w:rsidRDefault="00F068EA" w:rsidP="002D3559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Dos </w:t>
            </w:r>
            <w:proofErr w:type="spellStart"/>
            <w:r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85501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2F79E925" w14:textId="2061EAE2" w:rsidR="00C11895" w:rsidRPr="008A0C9C" w:rsidRDefault="00016C10" w:rsidP="00A95A05">
            <w:pPr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 xml:space="preserve">- </w:t>
            </w:r>
          </w:p>
          <w:p w14:paraId="4788AF40" w14:textId="77777777" w:rsidR="00C73A31" w:rsidRPr="008A0C9C" w:rsidRDefault="00C73A31" w:rsidP="00F17441">
            <w:pPr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14:paraId="1CBD1A96" w14:textId="6730C2F6" w:rsidR="00016C10" w:rsidRPr="00A95A05" w:rsidRDefault="004A4978" w:rsidP="00A82619">
            <w:pPr>
              <w:pStyle w:val="PargrafodaLista"/>
              <w:numPr>
                <w:ilvl w:val="0"/>
                <w:numId w:val="37"/>
              </w:numPr>
              <w:suppressLineNumbers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5A0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Assessoria</w:t>
            </w:r>
            <w:r w:rsidR="00016C10" w:rsidRPr="00A95A0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28C1941F" w14:textId="77777777" w:rsidR="00A95A05" w:rsidRPr="00A95A05" w:rsidRDefault="00A95A05" w:rsidP="00A95A05">
            <w:pPr>
              <w:suppressLineNumbers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6940116" w14:textId="677CAC60" w:rsidR="00C57A70" w:rsidRPr="00A95A05" w:rsidRDefault="00A95A05" w:rsidP="00011EDC">
            <w:pPr>
              <w:suppressLineNumbers/>
              <w:rPr>
                <w:rFonts w:ascii="Cambria" w:hAnsi="Cambria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A95A05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- Tendo em vista o informe do Conselheiro Lucas na última reunião da CATHIS-CAU/MG sobre a mudança na diretoria da </w:t>
            </w:r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>SEDESE</w:t>
            </w:r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A95A05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foi informado que a Gerente de Planejamento está em contato tentando marcar reunião para a retomada do Plano de Trabalho.</w:t>
            </w:r>
          </w:p>
          <w:p w14:paraId="7A419633" w14:textId="77777777" w:rsidR="00016C10" w:rsidRPr="008A0C9C" w:rsidRDefault="00016C10" w:rsidP="00016C10">
            <w:pPr>
              <w:suppressLineNumbers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14:paraId="5DB754F6" w14:textId="0548C319" w:rsidR="00F40729" w:rsidRPr="008A0C9C" w:rsidRDefault="00F40729" w:rsidP="00A95A05">
            <w:pPr>
              <w:suppressLineNumbers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8A0C9C" w:rsidRPr="008A0C9C" w14:paraId="317EAB8A" w14:textId="77777777" w:rsidTr="0085501E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F8498" w14:textId="77777777" w:rsidR="00C57051" w:rsidRPr="008A0C9C" w:rsidRDefault="00C57051" w:rsidP="001104DC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A0C9C" w:rsidRPr="008A0C9C" w14:paraId="61F8BFD9" w14:textId="77777777" w:rsidTr="0085501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78B52" w14:textId="45373BCA" w:rsidR="00C57051" w:rsidRPr="008A0C9C" w:rsidRDefault="00C57051" w:rsidP="00C57051">
            <w:pPr>
              <w:spacing w:line="360" w:lineRule="auto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>Aprovação de documentos da reunião anterior</w:t>
            </w:r>
          </w:p>
        </w:tc>
      </w:tr>
      <w:tr w:rsidR="008A0C9C" w:rsidRPr="008A0C9C" w14:paraId="7B67F50B" w14:textId="77777777" w:rsidTr="0085501E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0A275E82" w14:textId="0DEC4EE2" w:rsidR="004A4978" w:rsidRPr="008A0C9C" w:rsidRDefault="00DF5047" w:rsidP="00F17441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Foi aprovada a Súmula da </w:t>
            </w:r>
            <w:r w:rsidR="00A95A05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52</w:t>
            </w:r>
            <w:r w:rsidR="00C57051"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ª reunião ordinária</w:t>
            </w:r>
            <w:r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da CATHIS-CAU/MG. As Deliberações foram aprovadas e assinadas por comunicação via e-mail pela Coordenadora. </w:t>
            </w:r>
          </w:p>
          <w:p w14:paraId="44E0418D" w14:textId="77777777" w:rsidR="004A4978" w:rsidRPr="008A0C9C" w:rsidRDefault="004A4978" w:rsidP="00F17441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14:paraId="227D6939" w14:textId="6D8A53B0" w:rsidR="004A4978" w:rsidRPr="008A0C9C" w:rsidRDefault="004A4978" w:rsidP="00F17441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Neste momento realizou-se uma dinâmica para a coleta de assinaturas faltantes nas súmulas anteriores. </w:t>
            </w:r>
          </w:p>
          <w:p w14:paraId="1C0B5FD3" w14:textId="741580C3" w:rsidR="00CB2F89" w:rsidRPr="008A0C9C" w:rsidRDefault="00CB2F89" w:rsidP="00932F40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8A0C9C" w:rsidRPr="008A0C9C" w14:paraId="70A20455" w14:textId="77777777" w:rsidTr="0085501E">
        <w:trPr>
          <w:trHeight w:val="54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9A955" w14:textId="77777777" w:rsidR="00B61B96" w:rsidRPr="008A0C9C" w:rsidRDefault="00B61B96" w:rsidP="00A328B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A0C9C" w:rsidRPr="008A0C9C" w14:paraId="4BC399D8" w14:textId="77777777" w:rsidTr="0085501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D24A5" w14:textId="77777777" w:rsidR="00B61B96" w:rsidRPr="008A0C9C" w:rsidRDefault="00B61B96" w:rsidP="00A328B3">
            <w:pPr>
              <w:suppressLineNumbers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A95A05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="008A0C9C" w:rsidRPr="008A0C9C" w14:paraId="70797CCA" w14:textId="77777777" w:rsidTr="0085501E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1CD62" w14:textId="77777777" w:rsidR="00B61B96" w:rsidRPr="008A0C9C" w:rsidRDefault="00B61B96" w:rsidP="00A328B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3C61013E" w14:textId="77777777" w:rsidR="00B61B96" w:rsidRPr="008A0C9C" w:rsidRDefault="00B61B96" w:rsidP="00A328B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A0C9C" w:rsidRPr="008A0C9C" w14:paraId="6FB4EDE8" w14:textId="77777777" w:rsidTr="0085501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D37BD52" w:rsidR="00F068EA" w:rsidRPr="008A0C9C" w:rsidRDefault="00A964BE" w:rsidP="00F068EA">
            <w:pPr>
              <w:pStyle w:val="PargrafodaLista"/>
              <w:numPr>
                <w:ilvl w:val="0"/>
                <w:numId w:val="21"/>
              </w:num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A95A0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 CATHIS-CAU/MG.</w:t>
            </w:r>
          </w:p>
        </w:tc>
      </w:tr>
      <w:tr w:rsidR="008A0C9C" w:rsidRPr="008A0C9C" w14:paraId="36EC28D9" w14:textId="77777777" w:rsidTr="0085501E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6609DBA" w14:textId="2915A51E" w:rsidR="00C6760A" w:rsidRPr="008A0C9C" w:rsidRDefault="00C6760A" w:rsidP="00F17441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14:paraId="56682159" w14:textId="0959E8BB" w:rsidR="00C6760A" w:rsidRPr="00805240" w:rsidRDefault="00C6760A" w:rsidP="00AA0482">
            <w:pPr>
              <w:pStyle w:val="PargrafodaLista"/>
              <w:numPr>
                <w:ilvl w:val="1"/>
                <w:numId w:val="45"/>
              </w:numPr>
              <w:spacing w:line="360" w:lineRule="auto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0524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bookmarkStart w:id="0" w:name="_Hlk136342517"/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AÇÃO: 1.2.3</w:t>
            </w:r>
            <w:r w:rsidRPr="00805240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 – ARTICULAÇÃO INTERINSTITUCIONAL COM A FINALIDADE DE IMPLEMENTAÇÃO DA ATHIS COMO POLÍTICA PÚBLICA LOCAL NOS MUNICÍPIOS MINEIROS, ESTADO DE MINAS GERAIS E UNIÃO;</w:t>
            </w:r>
          </w:p>
          <w:bookmarkEnd w:id="0"/>
          <w:p w14:paraId="635F74D4" w14:textId="77777777" w:rsidR="006251F8" w:rsidRDefault="006251F8" w:rsidP="008F4090">
            <w:pPr>
              <w:spacing w:line="360" w:lineRule="auto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14:paraId="5447ACB1" w14:textId="152E62D9" w:rsidR="006251F8" w:rsidRPr="00805240" w:rsidRDefault="006251F8" w:rsidP="00805240">
            <w:pPr>
              <w:spacing w:line="360" w:lineRule="auto"/>
              <w:ind w:left="454"/>
              <w:jc w:val="both"/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Comunicação sobre solicitação de nova reunião sobre a parceria técnica vigente entre SEDESE e CAU/MG (</w:t>
            </w:r>
            <w:hyperlink r:id="rId8" w:tgtFrame="_blank" w:history="1">
              <w:r w:rsidRPr="00805240">
                <w:rPr>
                  <w:rFonts w:ascii="Cambria" w:hAnsi="Cambria" w:cs="Times New Roman"/>
                  <w:bCs/>
                  <w:color w:val="000000" w:themeColor="text1"/>
                  <w:sz w:val="20"/>
                  <w:szCs w:val="20"/>
                </w:rPr>
                <w:t>https://transparencia.caumg.gov.br/wp-content/uploads/SEI_GOVMG-16049717-Termo-de-Cooperacao-Tecnica.pdf</w:t>
              </w:r>
            </w:hyperlink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), a fim de retomar o Plano de Trabalho.</w:t>
            </w:r>
            <w:r w:rsidR="00A95A05"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 Gerente de Planejamento realizou esta solicitação no dia 29/08/2023.</w:t>
            </w:r>
          </w:p>
          <w:p w14:paraId="7DC97F1E" w14:textId="77777777" w:rsidR="00C6760A" w:rsidRPr="008A0C9C" w:rsidRDefault="00C6760A" w:rsidP="00C6760A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4E018ADA" w14:textId="34CB9DC0" w:rsidR="00C6760A" w:rsidRPr="00805240" w:rsidRDefault="00C6760A" w:rsidP="00C6760A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1.2 - </w:t>
            </w:r>
            <w:bookmarkStart w:id="1" w:name="_Hlk136342558"/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AÇÃO: 1.2.6</w:t>
            </w:r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805240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ARTICULAÇÃO DE AÇÕES EM REDE COM A CPP-CAU/BR E CATHIS DOS OUTROS CAU/UF RELACIONADAS A POLÍTICA DE ATHIS</w:t>
            </w:r>
            <w:r w:rsidR="0014436C" w:rsidRPr="00805240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1"/>
          </w:p>
          <w:p w14:paraId="2C7221E7" w14:textId="0F621F8C" w:rsidR="00ED5A10" w:rsidRPr="00805240" w:rsidRDefault="00805240" w:rsidP="00805240">
            <w:pPr>
              <w:suppressLineNumbers/>
              <w:ind w:left="454"/>
              <w:jc w:val="both"/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  <w:p w14:paraId="5D01CED6" w14:textId="77777777" w:rsidR="00851953" w:rsidRPr="008A0C9C" w:rsidRDefault="00851953" w:rsidP="00C6760A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639FD18E" w14:textId="4045C604" w:rsidR="0014436C" w:rsidRPr="00805240" w:rsidRDefault="0014436C" w:rsidP="0014436C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1.3 - </w:t>
            </w:r>
            <w:bookmarkStart w:id="2" w:name="_Hlk136342600"/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AÇÃO: 1.3.5.2 – </w:t>
            </w:r>
            <w:r w:rsidRPr="00805240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PROPOSTA DE FRENTE PARLAMENTAR PARA A ASSEMBLÉIA LEGISLATIVA DE MINAS GERAIS (ALMG);</w:t>
            </w:r>
            <w:bookmarkEnd w:id="2"/>
          </w:p>
          <w:p w14:paraId="1965D7A9" w14:textId="77777777" w:rsidR="005110BB" w:rsidRPr="00805240" w:rsidRDefault="005110BB" w:rsidP="0014436C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  <w:p w14:paraId="1BD5D223" w14:textId="03E52BAC" w:rsidR="00682FA4" w:rsidRPr="00805240" w:rsidRDefault="00CB2F89" w:rsidP="00805240">
            <w:pPr>
              <w:spacing w:line="360" w:lineRule="auto"/>
              <w:ind w:left="454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A Deliberação</w:t>
            </w:r>
            <w:r w:rsidR="00805240"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5240"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DCATHIS </w:t>
            </w:r>
            <w:r w:rsidR="00805240"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n° </w:t>
            </w:r>
            <w:r w:rsidR="00805240"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51.1.3</w:t>
            </w:r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foi </w:t>
            </w:r>
            <w:r w:rsidR="00116289"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encaminhada no dia 04/08/2023</w:t>
            </w:r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A0482"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Não houve retorno sobre essa solicitação. </w:t>
            </w:r>
          </w:p>
          <w:p w14:paraId="574FBD15" w14:textId="77777777" w:rsidR="00CB2F89" w:rsidRPr="008A0C9C" w:rsidRDefault="00CB2F89" w:rsidP="0014436C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14:paraId="4AFCAFB5" w14:textId="680ED387" w:rsidR="0014436C" w:rsidRPr="00805240" w:rsidRDefault="0014436C" w:rsidP="0014436C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1.4 - </w:t>
            </w:r>
            <w:bookmarkStart w:id="3" w:name="_Hlk136342610"/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AÇÃO: 1.3.6.2</w:t>
            </w:r>
            <w:r w:rsidRPr="00805240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5240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–</w:t>
            </w:r>
            <w:r w:rsidRPr="00805240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 ELENCAR PROJETOS DE LEI ESTADUAIS PARA A ATUAÇÃO DO CAU/MG REFERENTE À HABITAÇÃO DE INTERESSE SOCIAL;</w:t>
            </w:r>
            <w:bookmarkEnd w:id="3"/>
          </w:p>
          <w:p w14:paraId="7C7FA873" w14:textId="5AED9D87" w:rsidR="0014436C" w:rsidRPr="00805240" w:rsidRDefault="0014436C" w:rsidP="0014436C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14:paraId="03A9C4DA" w14:textId="2984AAEB" w:rsidR="00682FA4" w:rsidRPr="00805240" w:rsidRDefault="00682FA4" w:rsidP="00805240">
            <w:pPr>
              <w:spacing w:line="360" w:lineRule="auto"/>
              <w:ind w:left="454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Suspensa por tratar-se de ação dependente de </w:t>
            </w:r>
            <w:bookmarkStart w:id="4" w:name="_Hlk134002348"/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atribuição de assessoria técnica específica</w:t>
            </w:r>
            <w:bookmarkEnd w:id="4"/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. Esta ação permanecerá suspensa até a instituição de procedimentos para o cumprimento dessa competência regimental, cf. DCATHIS-CAU/MG nº 37.3.2/2022.</w:t>
            </w:r>
          </w:p>
          <w:p w14:paraId="58EB5B3B" w14:textId="77777777" w:rsidR="0000719E" w:rsidRPr="008A0C9C" w:rsidRDefault="0000719E" w:rsidP="0014436C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14:paraId="7109AF2D" w14:textId="2124F9EB" w:rsidR="00682FA4" w:rsidRPr="00805240" w:rsidRDefault="0014436C" w:rsidP="001443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5240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1.5 - </w:t>
            </w:r>
            <w:bookmarkStart w:id="5" w:name="_Hlk136342620"/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AÇÃO: </w:t>
            </w:r>
            <w:bookmarkStart w:id="6" w:name="_Hlk142642905"/>
            <w:r w:rsidRPr="0080524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2.1.16 –</w:t>
            </w:r>
            <w:r w:rsidRPr="00805240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 PROPOR AÇÕES DE DIVULGAÇÃO DA ATHIS</w:t>
            </w:r>
            <w:bookmarkEnd w:id="6"/>
            <w:r w:rsidRPr="00805240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5"/>
          </w:p>
          <w:p w14:paraId="40F300C5" w14:textId="77777777" w:rsidR="00FB27C2" w:rsidRPr="008A0C9C" w:rsidRDefault="00FB27C2" w:rsidP="0014436C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14:paraId="09345F43" w14:textId="77777777" w:rsidR="009A3DBC" w:rsidRDefault="00FB27C2" w:rsidP="0014436C">
            <w:pPr>
              <w:spacing w:line="360" w:lineRule="auto"/>
              <w:jc w:val="both"/>
            </w:pPr>
            <w:r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 xml:space="preserve">Foi decidido que o que a CATHIS deseja é a realização de </w:t>
            </w:r>
            <w:bookmarkStart w:id="7" w:name="_Hlk142643114"/>
            <w:r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>uma campanha de divulgação da ATHIS com referência nas experiências dos Editais de Patrocínio da CATHIS-CAU/MG</w:t>
            </w:r>
            <w:bookmarkEnd w:id="7"/>
            <w:r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 xml:space="preserve">. Portanto, deve-se </w:t>
            </w:r>
            <w:bookmarkStart w:id="8" w:name="_Hlk142642998"/>
            <w:r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>solicitar uma marcação de reunião com a Assessoria de Comunicação, Gerência Geral e Agência de Publicidade contratada pelo CAU/MG</w:t>
            </w:r>
            <w:bookmarkEnd w:id="8"/>
            <w:r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 xml:space="preserve">, ocasião em que deverá ser disponibilizada a apresentação padrão completa da CATHIS, para transformá-la em um vídeo promocional de divulgação da ATHIS. </w:t>
            </w:r>
            <w:r w:rsidR="004608BF"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>Foi emitida Deliberação solicitando reunião virtual para a data da próxima reunião ordinária da CATHIS-CAU/MG às 14h00min.</w:t>
            </w:r>
            <w:r w:rsidR="009A3DBC">
              <w:t xml:space="preserve"> </w:t>
            </w:r>
          </w:p>
          <w:p w14:paraId="17F50125" w14:textId="77777777" w:rsidR="009A3DBC" w:rsidRDefault="009A3DBC" w:rsidP="0014436C">
            <w:pPr>
              <w:spacing w:line="360" w:lineRule="auto"/>
              <w:jc w:val="both"/>
            </w:pPr>
          </w:p>
          <w:p w14:paraId="68CF1B07" w14:textId="52411D25" w:rsidR="004608BF" w:rsidRPr="009A3DBC" w:rsidRDefault="009A3DBC" w:rsidP="009A3DBC">
            <w:pPr>
              <w:spacing w:line="360" w:lineRule="auto"/>
              <w:ind w:left="454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9A3DB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Foi solicitada marcação de reunião com a Agência de Publicidade contratada pelo CAU/MG através da </w:t>
            </w:r>
            <w:r w:rsidRPr="009A3DB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DCATHIS 51.1.3</w:t>
            </w:r>
            <w:r w:rsidRPr="009A3DB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. No entanto, a deliberação não foi encaminhada por ausência de assinatura. </w:t>
            </w:r>
          </w:p>
          <w:p w14:paraId="5ABC9ACD" w14:textId="77777777" w:rsidR="007515A9" w:rsidRPr="008A0C9C" w:rsidRDefault="007515A9" w:rsidP="0014436C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14:paraId="03B210EB" w14:textId="6E15F779" w:rsidR="00682FA4" w:rsidRPr="009A3DBC" w:rsidRDefault="0014436C" w:rsidP="001443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3DBC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1.6 - </w:t>
            </w:r>
            <w:bookmarkStart w:id="9" w:name="_Hlk136342627"/>
            <w:r w:rsidRPr="009A3DBC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id="10" w:name="_Hlk142644161"/>
            <w:r w:rsidRPr="009A3DBC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3.1.13.2</w:t>
            </w:r>
            <w:bookmarkEnd w:id="10"/>
            <w:r w:rsidRPr="009A3DB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1" w:name="_Hlk142644194"/>
            <w:r w:rsidRPr="009A3DBC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– 4° SEMINÁRIO CONJUNTO DAS COMISSÕES ESPECIAIS (2023)</w:t>
            </w:r>
            <w:bookmarkEnd w:id="11"/>
            <w:r w:rsidRPr="009A3DBC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9"/>
          </w:p>
          <w:p w14:paraId="19C5379E" w14:textId="77777777" w:rsidR="009A3DBC" w:rsidRPr="009A3DBC" w:rsidRDefault="009A3DBC" w:rsidP="0047113A">
            <w:pP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14:paraId="1715B078" w14:textId="45175026" w:rsidR="005E49B9" w:rsidRPr="009A3DBC" w:rsidRDefault="009A3DBC" w:rsidP="009A3DBC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9A3DB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data do Seminário foi alterada </w:t>
            </w:r>
            <w:r w:rsidR="005E49B9" w:rsidRPr="009A3DB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para os dias 25, 26 e 27 de outubro para que este possa ser incluído no 6° CIRCUITO URBANO DO PROGRAMA DAS NAÇÕES UNIDAS PARA OS ASSENTAMENTOS HUMANOS (ONU-HABITAT) – 2023.</w:t>
            </w:r>
            <w:r w:rsidRPr="009A3DB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Sem demais atualizações. </w:t>
            </w:r>
          </w:p>
          <w:p w14:paraId="1110458D" w14:textId="77777777" w:rsidR="005E49B9" w:rsidRPr="008A0C9C" w:rsidRDefault="005E49B9" w:rsidP="001443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6B22D7D3" w14:textId="5F116F16" w:rsidR="0014436C" w:rsidRPr="00B115A2" w:rsidRDefault="0014436C" w:rsidP="001443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15A2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1.7 - </w:t>
            </w:r>
            <w:bookmarkStart w:id="12" w:name="_Hlk136342637"/>
            <w:r w:rsidRPr="00B115A2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AÇÃO: 3.1.17</w:t>
            </w:r>
            <w:r w:rsidRPr="00B115A2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 – IV SEMINÁRIO ATHIS: EXPERIÊNCIA DOS EDITAIS DO CAU/MG;</w:t>
            </w:r>
            <w:bookmarkEnd w:id="12"/>
          </w:p>
          <w:p w14:paraId="3029A6BA" w14:textId="3C385D2A" w:rsidR="001F43BF" w:rsidRPr="008A0C9C" w:rsidRDefault="00B2659A" w:rsidP="009E2B8E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F43BF"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C7FC0A5" w14:textId="77777777" w:rsidR="00B115A2" w:rsidRPr="00403A98" w:rsidRDefault="00B115A2" w:rsidP="00B115A2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Deliberação </w:t>
            </w:r>
            <w:r w:rsidRPr="00C43BD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DCATHIS 51.1.7 </w:t>
            </w: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foi encaminhada no dia 04/08/2023. Não há retorno sobre este encaminhamento. </w:t>
            </w:r>
          </w:p>
          <w:p w14:paraId="4CA981F1" w14:textId="77777777" w:rsidR="001F43BF" w:rsidRPr="008A0C9C" w:rsidRDefault="001F43BF" w:rsidP="001443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1D88BD66" w14:textId="09BC5571" w:rsidR="0047113A" w:rsidRPr="00AA6427" w:rsidRDefault="0014436C" w:rsidP="00AA6427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6427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1.8 - </w:t>
            </w:r>
            <w:bookmarkStart w:id="13" w:name="_Hlk136342645"/>
            <w:r w:rsidRPr="00AA6427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id="14" w:name="_Hlk142645804"/>
            <w:r w:rsidRPr="00AA6427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1.5.3.3</w:t>
            </w:r>
            <w:r w:rsidRPr="00AA6427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6427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– DIRETRIZES PARA O EDITAL DE PATROCÍNIO NA MODALIDADE ATHIS – 2023</w:t>
            </w:r>
            <w:bookmarkEnd w:id="14"/>
            <w:r w:rsidRPr="00AA6427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13"/>
          </w:p>
          <w:p w14:paraId="4C5DE5F1" w14:textId="77777777" w:rsidR="00F068EA" w:rsidRPr="00AA6427" w:rsidRDefault="00F068EA" w:rsidP="009E2B8E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  <w:p w14:paraId="3952C213" w14:textId="1348D1B0" w:rsidR="00B115A2" w:rsidRPr="008A0C9C" w:rsidRDefault="00AA6427" w:rsidP="00AA6427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AA6427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Resultado do Edital homologado pela</w:t>
            </w:r>
            <w:r w:rsidRPr="00AA6427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B115A2" w:rsidRPr="00AA6427">
                <w:rPr>
                  <w:rFonts w:ascii="Cambria" w:hAnsi="Cambria" w:cs="Times New Roman"/>
                  <w:color w:val="000000" w:themeColor="text1"/>
                  <w:sz w:val="20"/>
                  <w:szCs w:val="20"/>
                </w:rPr>
                <w:t>DPOMG Nº 0140.7.9-2023</w:t>
              </w:r>
            </w:hyperlink>
            <w:r w:rsidRPr="00AA6427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0C9C" w:rsidRPr="008A0C9C" w14:paraId="141C34CE" w14:textId="77777777" w:rsidTr="0085501E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B68B1" w14:textId="77777777" w:rsidR="00BB7400" w:rsidRPr="008A0C9C" w:rsidRDefault="00BB7400" w:rsidP="00CE4294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A0C9C" w:rsidRPr="008A0C9C" w14:paraId="622AC38A" w14:textId="77777777" w:rsidTr="0085501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FE180" w14:textId="54D4AD77" w:rsidR="00F068EA" w:rsidRPr="00A86B61" w:rsidRDefault="00766E91" w:rsidP="00766E91">
            <w:pPr>
              <w:pStyle w:val="PargrafodaLista"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proofErr w:type="spellStart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Resposta</w:t>
            </w:r>
            <w:proofErr w:type="spellEnd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Memorando</w:t>
            </w:r>
            <w:proofErr w:type="spellEnd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Geplan nº 004/2023 que </w:t>
            </w:r>
            <w:proofErr w:type="spellStart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solicita</w:t>
            </w:r>
            <w:proofErr w:type="spellEnd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atualização</w:t>
            </w:r>
            <w:proofErr w:type="spellEnd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para a 5a. </w:t>
            </w:r>
            <w:proofErr w:type="spellStart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Revisão</w:t>
            </w:r>
            <w:proofErr w:type="spellEnd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do Plano de </w:t>
            </w:r>
            <w:proofErr w:type="spellStart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1959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2021-2023.</w:t>
            </w:r>
          </w:p>
        </w:tc>
      </w:tr>
      <w:tr w:rsidR="008A0C9C" w:rsidRPr="008A0C9C" w14:paraId="1569CBCF" w14:textId="77777777" w:rsidTr="0085501E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702E4F03" w14:textId="77777777" w:rsidR="008405BE" w:rsidRDefault="008405BE" w:rsidP="008405BE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14:paraId="7A9D8DD1" w14:textId="1A4BFCCF" w:rsidR="00354DA9" w:rsidRPr="008405BE" w:rsidRDefault="008405BE" w:rsidP="008405BE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bookmarkStart w:id="15" w:name="_GoBack"/>
            <w:bookmarkEnd w:id="15"/>
            <w:r w:rsidRPr="008405B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O Assessor </w:t>
            </w:r>
            <w:proofErr w:type="spellStart"/>
            <w:r w:rsidRPr="008405B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apresentou</w:t>
            </w:r>
            <w:proofErr w:type="spellEnd"/>
            <w:r w:rsidRPr="008405B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405B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documentação</w:t>
            </w:r>
            <w:proofErr w:type="spellEnd"/>
            <w:r w:rsidRPr="008405B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05B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encaminhada</w:t>
            </w:r>
            <w:proofErr w:type="spellEnd"/>
            <w:r w:rsidRPr="008405B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pela GEPLAN. 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CATHS-CAU/MG emitiu a Deliberação DCATHIS n° 53.2/2023 com as informações atualizadas e encaminhando a tabela da GEPLAN atualizada. </w:t>
            </w:r>
          </w:p>
          <w:p w14:paraId="1D9C6F62" w14:textId="15537E89" w:rsidR="00016C10" w:rsidRPr="008A0C9C" w:rsidRDefault="00016C10" w:rsidP="00354DA9">
            <w:pPr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A0C9C" w:rsidRPr="008A0C9C" w14:paraId="2D459B87" w14:textId="77777777" w:rsidTr="0085501E">
        <w:trPr>
          <w:trHeight w:val="248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566B3" w14:textId="77777777" w:rsidR="006251F8" w:rsidRDefault="006251F8" w:rsidP="00F068EA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77"/>
            </w:tblGrid>
            <w:tr w:rsidR="006251F8" w14:paraId="5A00C819" w14:textId="77777777" w:rsidTr="00766E91">
              <w:tc>
                <w:tcPr>
                  <w:tcW w:w="9977" w:type="dxa"/>
                  <w:shd w:val="clear" w:color="auto" w:fill="D9D9D9" w:themeFill="background1" w:themeFillShade="D9"/>
                </w:tcPr>
                <w:p w14:paraId="428095D4" w14:textId="5F72C3D8" w:rsidR="006251F8" w:rsidRPr="00766E91" w:rsidRDefault="00766E91" w:rsidP="00766E91">
                  <w:pPr>
                    <w:pStyle w:val="PargrafodaLista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Decisão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sobre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o 5°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Congresso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Brasileiro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Habitação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Social e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Agentes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Públicos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Habitação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nos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dias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21 a 23 de </w:t>
                  </w:r>
                  <w:proofErr w:type="spellStart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novembro</w:t>
                  </w:r>
                  <w:proofErr w:type="spellEnd"/>
                  <w:r w:rsidRPr="00766E9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 de 2023</w:t>
                  </w:r>
                </w:p>
              </w:tc>
            </w:tr>
            <w:tr w:rsidR="006251F8" w14:paraId="5DDE45F7" w14:textId="77777777" w:rsidTr="006251F8">
              <w:tc>
                <w:tcPr>
                  <w:tcW w:w="9977" w:type="dxa"/>
                </w:tcPr>
                <w:p w14:paraId="16543C5F" w14:textId="7BFC1AEE" w:rsidR="00766E91" w:rsidRDefault="00766E91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  <w:p w14:paraId="61519B2D" w14:textId="121EFCCA" w:rsidR="00A86B61" w:rsidRPr="00A86B61" w:rsidRDefault="00A86B61" w:rsidP="00A86B61">
                  <w:pPr>
                    <w:ind w:left="454"/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</w:pPr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O Assessor Diogo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apresentou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os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custos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inscrições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no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COngresso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conforme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solicitado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na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última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reunião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ordinária</w:t>
                  </w:r>
                  <w:proofErr w:type="spellEnd"/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da CATHIS-CAU/MG. </w:t>
                  </w:r>
                </w:p>
                <w:p w14:paraId="49D498F0" w14:textId="77777777" w:rsidR="00A86B61" w:rsidRDefault="00A86B61" w:rsidP="00766E91">
                  <w:pPr>
                    <w:pStyle w:val="PargrafodaLista"/>
                    <w:suppressLineNumbers/>
                    <w:suppressAutoHyphens w:val="0"/>
                    <w:ind w:left="360"/>
                    <w:rPr>
                      <w:rFonts w:ascii="Cambria" w:hAnsi="Cambria" w:cs="Times New Roman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C407E69" w14:textId="77777777" w:rsidR="00766E91" w:rsidRPr="00B55039" w:rsidRDefault="00766E91" w:rsidP="00766E91">
                  <w:pPr>
                    <w:pStyle w:val="PargrafodaLista"/>
                    <w:suppressLineNumbers/>
                    <w:suppressAutoHyphens w:val="0"/>
                    <w:ind w:left="360"/>
                    <w:rPr>
                      <w:rFonts w:ascii="Cambria" w:hAnsi="Cambria" w:cs="Times New Roman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B55039">
                    <w:rPr>
                      <w:rFonts w:ascii="Cambria" w:hAnsi="Cambria" w:cs="Times New Roman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– </w:t>
                  </w:r>
                  <w:proofErr w:type="spellStart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Congresso</w:t>
                  </w:r>
                  <w:proofErr w:type="spellEnd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Brasileiro</w:t>
                  </w:r>
                  <w:proofErr w:type="spellEnd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Habitação</w:t>
                  </w:r>
                  <w:proofErr w:type="spellEnd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 Social e </w:t>
                  </w:r>
                  <w:proofErr w:type="spellStart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Agentes</w:t>
                  </w:r>
                  <w:proofErr w:type="spellEnd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Públicos</w:t>
                  </w:r>
                  <w:proofErr w:type="spellEnd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Habitação</w:t>
                  </w:r>
                  <w:proofErr w:type="spellEnd"/>
                  <w:r w:rsidRPr="00B55039">
                    <w:rPr>
                      <w:rStyle w:val="Forte"/>
                      <w:rFonts w:ascii="Cambria" w:hAnsi="Cambria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. </w:t>
                  </w:r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A Assessoria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comunicou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que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recebeu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e-mail do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Instituto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Habita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empresa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Grupo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Negócios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Públicos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, que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realizará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o 5°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Congresso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Brasileiro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Habitação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Social 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Agentes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Públicos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Habitação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, 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nos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dias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21 a 23 de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novembro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de 2023, no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formato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HÍBRIDO (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presencial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em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Foz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do Iguaçu/PR e Online).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Foi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solicitado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ao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Assessor que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solicite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os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valores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custos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financeiros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para </w:t>
                  </w:r>
                  <w:proofErr w:type="gram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a</w:t>
                  </w:r>
                  <w:proofErr w:type="gram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inscrição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no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evento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demais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informações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sobre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inscrição</w:t>
                  </w:r>
                  <w:proofErr w:type="spellEnd"/>
                  <w:r w:rsidRPr="00B55039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.</w:t>
                  </w:r>
                  <w:r w:rsidRPr="00B55039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  <w:p w14:paraId="389CBBD7" w14:textId="77777777" w:rsidR="00766E91" w:rsidRDefault="00766E91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  <w:p w14:paraId="6B094663" w14:textId="77777777" w:rsidR="00766E91" w:rsidRDefault="00766E91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21D1E7E7" w14:textId="77777777" w:rsidR="006251F8" w:rsidRDefault="006251F8" w:rsidP="00F068EA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77"/>
            </w:tblGrid>
            <w:tr w:rsidR="004E120A" w14:paraId="043BDA33" w14:textId="77777777" w:rsidTr="004E120A">
              <w:tc>
                <w:tcPr>
                  <w:tcW w:w="9977" w:type="dxa"/>
                  <w:shd w:val="clear" w:color="auto" w:fill="D9D9D9" w:themeFill="background1" w:themeFillShade="D9"/>
                </w:tcPr>
                <w:p w14:paraId="27946D8F" w14:textId="48AA22D6" w:rsidR="004E120A" w:rsidRPr="004E120A" w:rsidRDefault="004E120A" w:rsidP="004E120A">
                  <w:pPr>
                    <w:pStyle w:val="PargrafodaLista"/>
                    <w:numPr>
                      <w:ilvl w:val="0"/>
                      <w:numId w:val="21"/>
                    </w:numPr>
                    <w:suppressAutoHyphens w:val="0"/>
                    <w:spacing w:line="360" w:lineRule="auto"/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</w:pPr>
                  <w:proofErr w:type="spellStart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Reunião</w:t>
                  </w:r>
                  <w:proofErr w:type="spellEnd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 com </w:t>
                  </w:r>
                  <w:proofErr w:type="spellStart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agência</w:t>
                  </w:r>
                  <w:proofErr w:type="spellEnd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 de </w:t>
                  </w:r>
                  <w:proofErr w:type="spellStart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publicidade</w:t>
                  </w:r>
                  <w:proofErr w:type="spellEnd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 </w:t>
                  </w:r>
                  <w:proofErr w:type="spellStart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contratada</w:t>
                  </w:r>
                  <w:proofErr w:type="spellEnd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, Assessoria de </w:t>
                  </w:r>
                  <w:proofErr w:type="spellStart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Comunicação</w:t>
                  </w:r>
                  <w:proofErr w:type="spellEnd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 e </w:t>
                  </w:r>
                  <w:proofErr w:type="spellStart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Gerência</w:t>
                  </w:r>
                  <w:proofErr w:type="spellEnd"/>
                  <w:r w:rsidRPr="00F97E66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 Geral do CAU/MG.</w:t>
                  </w:r>
                </w:p>
              </w:tc>
            </w:tr>
            <w:tr w:rsidR="004E120A" w14:paraId="1E4EC719" w14:textId="77777777" w:rsidTr="004E120A">
              <w:tc>
                <w:tcPr>
                  <w:tcW w:w="9977" w:type="dxa"/>
                </w:tcPr>
                <w:p w14:paraId="5F08B14C" w14:textId="77777777" w:rsidR="004E120A" w:rsidRDefault="004E120A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  <w:p w14:paraId="6B86AC77" w14:textId="77777777" w:rsidR="00A86B61" w:rsidRDefault="00A86B61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  <w:p w14:paraId="289334BD" w14:textId="52B84EE7" w:rsidR="00A86B61" w:rsidRPr="00A86B61" w:rsidRDefault="00A86B61" w:rsidP="00A86B61">
                  <w:pPr>
                    <w:ind w:left="454"/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</w:pPr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Reunião solicitada na </w:t>
                  </w:r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DCATHIS 52.1.5</w:t>
                  </w:r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/2023.</w:t>
                  </w:r>
                </w:p>
                <w:p w14:paraId="072E8270" w14:textId="77777777" w:rsidR="00A86B61" w:rsidRDefault="00A86B61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CBA3A99" w14:textId="77777777" w:rsidR="006251F8" w:rsidRDefault="006251F8" w:rsidP="00F068EA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77"/>
            </w:tblGrid>
            <w:tr w:rsidR="004E120A" w14:paraId="185FF192" w14:textId="77777777" w:rsidTr="004E120A">
              <w:tc>
                <w:tcPr>
                  <w:tcW w:w="9977" w:type="dxa"/>
                  <w:shd w:val="clear" w:color="auto" w:fill="D9D9D9" w:themeFill="background1" w:themeFillShade="D9"/>
                </w:tcPr>
                <w:p w14:paraId="422173B0" w14:textId="62FEBBC7" w:rsidR="004E120A" w:rsidRPr="004E120A" w:rsidRDefault="004E120A" w:rsidP="004E120A">
                  <w:pPr>
                    <w:pStyle w:val="PargrafodaLista"/>
                    <w:numPr>
                      <w:ilvl w:val="0"/>
                      <w:numId w:val="21"/>
                    </w:numPr>
                    <w:suppressAutoHyphens w:val="0"/>
                    <w:spacing w:line="360" w:lineRule="auto"/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</w:pPr>
                  <w:proofErr w:type="spellStart"/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R</w:t>
                  </w:r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eunião</w:t>
                  </w:r>
                  <w:proofErr w:type="spellEnd"/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 xml:space="preserve"> com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agentes</w:t>
                  </w:r>
                  <w:proofErr w:type="spellEnd"/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externos</w:t>
                  </w:r>
                  <w:proofErr w:type="spellEnd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 xml:space="preserve"> </w:t>
                  </w:r>
                  <w:proofErr w:type="spellStart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sobre</w:t>
                  </w:r>
                  <w:proofErr w:type="spellEnd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 xml:space="preserve"> </w:t>
                  </w:r>
                  <w:proofErr w:type="spellStart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ação</w:t>
                  </w:r>
                  <w:proofErr w:type="spellEnd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 xml:space="preserve"> </w:t>
                  </w:r>
                  <w:proofErr w:type="spellStart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voltada</w:t>
                  </w:r>
                  <w:proofErr w:type="spellEnd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 xml:space="preserve"> a </w:t>
                  </w:r>
                  <w:proofErr w:type="spellStart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residência</w:t>
                  </w:r>
                  <w:proofErr w:type="spellEnd"/>
                  <w:r w:rsidRPr="00234F16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 xml:space="preserve"> em ATHIS em MG</w:t>
                  </w:r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.</w:t>
                  </w:r>
                </w:p>
              </w:tc>
            </w:tr>
            <w:tr w:rsidR="004E120A" w14:paraId="5F6B1C50" w14:textId="77777777" w:rsidTr="004E120A">
              <w:tc>
                <w:tcPr>
                  <w:tcW w:w="9977" w:type="dxa"/>
                </w:tcPr>
                <w:p w14:paraId="34EDDBA2" w14:textId="77777777" w:rsidR="004E120A" w:rsidRDefault="004E120A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  <w:p w14:paraId="30AFC8CD" w14:textId="2947EC1E" w:rsidR="00A86B61" w:rsidRDefault="00A86B61" w:rsidP="00A86B61">
                  <w:pPr>
                    <w:ind w:left="454"/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</w:pPr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>Reunião solicitada</w:t>
                  </w:r>
                  <w:r w:rsidRPr="00A86B61"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  <w:t xml:space="preserve"> na DCATHIS nº 52.2/2023. </w:t>
                  </w:r>
                </w:p>
                <w:p w14:paraId="1B17118B" w14:textId="77777777" w:rsidR="00A86B61" w:rsidRPr="00A86B61" w:rsidRDefault="00A86B61" w:rsidP="00A86B61">
                  <w:pPr>
                    <w:ind w:left="454"/>
                    <w:rPr>
                      <w:rFonts w:ascii="Cambria" w:hAnsi="Cambria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240F99E3" w14:textId="07DFD30A" w:rsidR="00A95A05" w:rsidRDefault="00A95A05" w:rsidP="00A95A05">
                  <w:pPr>
                    <w:suppressLineNumbers/>
                    <w:jc w:val="both"/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</w:pPr>
                  <w:r w:rsidRPr="008A0C9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Foi solicitado que na próxima reunião ordinária da CATHIS-CAU/MG a Professora Simone Barbosa Villa seja convidada para participar com objetivo de conhecer os demais membros da Comissão e conversar sobre possíveis ações e projetos conjuntos. </w:t>
                  </w:r>
                </w:p>
                <w:p w14:paraId="48BFFD79" w14:textId="77777777" w:rsidR="00A95A05" w:rsidRDefault="00A95A05" w:rsidP="00A95A05">
                  <w:pPr>
                    <w:suppressLineNumbers/>
                    <w:jc w:val="both"/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0B63AF1" w14:textId="77777777" w:rsidR="00A95A05" w:rsidRPr="008A0C9C" w:rsidRDefault="00A95A05" w:rsidP="00A95A05">
                  <w:pPr>
                    <w:suppressLineNumbers/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</w:pPr>
                  <w:r w:rsidRPr="008A0C9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Às 10h44min o Gerente Geral Ariel entrou na reunião realizando os seguintes comunicados:  </w:t>
                  </w:r>
                </w:p>
                <w:p w14:paraId="5A000AAA" w14:textId="77777777" w:rsidR="00A95A05" w:rsidRPr="008A0C9C" w:rsidRDefault="00A95A05" w:rsidP="00A95A05">
                  <w:pPr>
                    <w:pStyle w:val="PargrafodaLista"/>
                    <w:suppressLineNumbers/>
                    <w:ind w:left="720"/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4EA5F0CD" w14:textId="77777777" w:rsidR="00A95A05" w:rsidRPr="008A0C9C" w:rsidRDefault="00A95A05" w:rsidP="00A95A05">
                  <w:pPr>
                    <w:suppressLineNumbers/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</w:pPr>
                  <w:r w:rsidRPr="008A0C9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- Sobre os R$100.000,00 remanescentes do Edital ATHIS 2023, colocou a disponibilidade de realocar este recurso para desenvolver, por meio de convênio junto à UFU, uma ação voltada para o desenvolvimento das residências em MG. A CATHIS-CAU/MG emitiu Deliberação solicitando a convocação dos seguintes atores para reunião virtual para debate sobre o assunto às 09h30min na data da próxima reunião ordinária da CATHIS-CAU/MG: a) Representantes da Faculdade de Arquitetura da UFU; b) Representantes da Faculdade de Arquitetura da UFBA; c) Sr. </w:t>
                  </w:r>
                  <w:proofErr w:type="spellStart"/>
                  <w:r w:rsidRPr="008A0C9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Fávio</w:t>
                  </w:r>
                  <w:proofErr w:type="spellEnd"/>
                  <w:r w:rsidRPr="008A0C9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Tavares do Ministério das Cidades.  </w:t>
                  </w:r>
                </w:p>
                <w:p w14:paraId="086BF582" w14:textId="77777777" w:rsidR="00A95A05" w:rsidRPr="008A0C9C" w:rsidRDefault="00A95A05" w:rsidP="00A95A05">
                  <w:pPr>
                    <w:suppressLineNumbers/>
                    <w:jc w:val="both"/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3C31E38" w14:textId="77777777" w:rsidR="00A95A05" w:rsidRDefault="00A95A05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F66C377" w14:textId="77777777" w:rsidR="006251F8" w:rsidRDefault="006251F8" w:rsidP="00F068EA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77"/>
            </w:tblGrid>
            <w:tr w:rsidR="004E120A" w14:paraId="3B0579C5" w14:textId="77777777" w:rsidTr="004E120A">
              <w:tc>
                <w:tcPr>
                  <w:tcW w:w="9977" w:type="dxa"/>
                  <w:shd w:val="clear" w:color="auto" w:fill="D9D9D9" w:themeFill="background1" w:themeFillShade="D9"/>
                </w:tcPr>
                <w:p w14:paraId="468A199D" w14:textId="7034E766" w:rsidR="004E120A" w:rsidRPr="004E120A" w:rsidRDefault="004E120A" w:rsidP="004E120A">
                  <w:pPr>
                    <w:pStyle w:val="PargrafodaLista"/>
                    <w:numPr>
                      <w:ilvl w:val="0"/>
                      <w:numId w:val="21"/>
                    </w:numPr>
                    <w:suppressAutoHyphens w:val="0"/>
                    <w:spacing w:line="360" w:lineRule="auto"/>
                    <w:rPr>
                      <w:rFonts w:asciiTheme="majorHAnsi" w:eastAsiaTheme="majorEastAsia" w:hAnsiTheme="majorHAnsi" w:cstheme="majorBidi"/>
                      <w:color w:val="808080" w:themeColor="background1" w:themeShade="80"/>
                    </w:rPr>
                  </w:pPr>
                  <w:r w:rsidRPr="004E120A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Outros </w:t>
                  </w:r>
                  <w:proofErr w:type="spellStart"/>
                  <w:r w:rsidRPr="004E120A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assuntos</w:t>
                  </w:r>
                  <w:proofErr w:type="spellEnd"/>
                  <w:r w:rsidRPr="004E120A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4E120A" w14:paraId="6D91FC10" w14:textId="77777777" w:rsidTr="004E120A">
              <w:tc>
                <w:tcPr>
                  <w:tcW w:w="9977" w:type="dxa"/>
                </w:tcPr>
                <w:p w14:paraId="5C1D5D52" w14:textId="77777777" w:rsidR="004E120A" w:rsidRDefault="004E120A" w:rsidP="00F068EA">
                  <w:pPr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88271D9" w14:textId="77777777" w:rsidR="006251F8" w:rsidRDefault="006251F8" w:rsidP="00F068EA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68695DEF" w14:textId="7AF1C910" w:rsidR="006251F8" w:rsidRPr="008A0C9C" w:rsidRDefault="006251F8" w:rsidP="00F068EA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A0C9C" w:rsidRPr="008A0C9C" w14:paraId="55DBDB21" w14:textId="77777777" w:rsidTr="0085501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C66AD" w14:textId="77777777" w:rsidR="00F068EA" w:rsidRPr="008A0C9C" w:rsidRDefault="00F068EA" w:rsidP="00F068EA">
            <w:pPr>
              <w:suppressLineNumbers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>ENCERRAMENTO</w:t>
            </w:r>
          </w:p>
        </w:tc>
      </w:tr>
      <w:tr w:rsidR="008A0C9C" w:rsidRPr="008A0C9C" w14:paraId="366C0DA9" w14:textId="77777777" w:rsidTr="0085501E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E726A7C" w14:textId="2866C830" w:rsidR="00F068EA" w:rsidRPr="008A0C9C" w:rsidRDefault="00F068EA" w:rsidP="00F068EA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A sessão foi encerrada às 11h</w:t>
            </w:r>
            <w:r w:rsidR="00270516"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33</w:t>
            </w:r>
            <w:r w:rsidRPr="008A0C9C"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  <w:t>min.</w:t>
            </w:r>
          </w:p>
        </w:tc>
      </w:tr>
    </w:tbl>
    <w:p w14:paraId="4373083C" w14:textId="30924A95" w:rsidR="00CB1F20" w:rsidRPr="008A0C9C" w:rsidRDefault="00CB1F20" w:rsidP="00CB1F20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lastRenderedPageBreak/>
        <w:t>Declaro, para os devidos fins de direito, que as informações acima referidas são verdadeiras e dou fé, tendo sido aprovado o presente documento com a anuência dos membros da Comissão Especial De Assistência Técnica Para Habitação De Interesse Social do CAU/MG – CEF-CAU/MG.</w:t>
      </w:r>
    </w:p>
    <w:p w14:paraId="7743F451" w14:textId="77777777" w:rsidR="00CB1F20" w:rsidRPr="008A0C9C" w:rsidRDefault="00CB1F20" w:rsidP="00CB1F20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454A17D1" w14:textId="77777777" w:rsidR="008417D2" w:rsidRPr="008A0C9C" w:rsidRDefault="008417D2" w:rsidP="00CB1F20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26C26F2D" w14:textId="3E1BA492" w:rsidR="009D014D" w:rsidRPr="008A0C9C" w:rsidRDefault="009D014D" w:rsidP="009D014D">
      <w:pPr>
        <w:spacing w:line="300" w:lineRule="auto"/>
        <w:ind w:firstLine="720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3FB387E7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>______________________________________________________________________________</w:t>
      </w:r>
    </w:p>
    <w:p w14:paraId="65718886" w14:textId="77777777" w:rsidR="008417D2" w:rsidRPr="008A0C9C" w:rsidRDefault="008417D2" w:rsidP="008417D2">
      <w:pPr>
        <w:spacing w:line="300" w:lineRule="auto"/>
        <w:ind w:firstLine="720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  <w:t>Rosilene Guedes Souza</w:t>
      </w:r>
    </w:p>
    <w:p w14:paraId="4F8F7431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Conselheira Coordenadora </w:t>
      </w: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 xml:space="preserve">- </w:t>
      </w:r>
      <w:r w:rsidRPr="008A0C9C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CATHIS-CAU/MG -</w:t>
      </w:r>
    </w:p>
    <w:p w14:paraId="4D694AC6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>Comissão Especial De Assistência Técnica Para Habitação De Interesse Social</w:t>
      </w:r>
    </w:p>
    <w:p w14:paraId="5B667900" w14:textId="77777777" w:rsidR="008417D2" w:rsidRPr="008A0C9C" w:rsidRDefault="008417D2" w:rsidP="008417D2">
      <w:pPr>
        <w:spacing w:line="300" w:lineRule="auto"/>
        <w:ind w:firstLine="720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3DF3993A" w14:textId="77777777" w:rsidR="008417D2" w:rsidRPr="008A0C9C" w:rsidRDefault="008417D2" w:rsidP="008417D2">
      <w:pPr>
        <w:spacing w:line="300" w:lineRule="auto"/>
        <w:ind w:firstLine="720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077AC740" w14:textId="77777777" w:rsidR="008417D2" w:rsidRPr="008A0C9C" w:rsidRDefault="008417D2" w:rsidP="008417D2">
      <w:pPr>
        <w:spacing w:line="300" w:lineRule="auto"/>
        <w:ind w:firstLine="720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053CE47F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0C169A68" w14:textId="77777777" w:rsidR="008417D2" w:rsidRPr="008A0C9C" w:rsidRDefault="008417D2" w:rsidP="008417D2">
      <w:pPr>
        <w:spacing w:line="300" w:lineRule="auto"/>
        <w:ind w:firstLine="720"/>
        <w:jc w:val="center"/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</w:pPr>
      <w:r w:rsidRPr="008A0C9C"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  <w:t>Lucas Lima Leonel Fonseca</w:t>
      </w:r>
    </w:p>
    <w:p w14:paraId="5A2E3915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Conselheiro Coordenador Adjunto </w:t>
      </w: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 xml:space="preserve">- </w:t>
      </w:r>
      <w:r w:rsidRPr="008A0C9C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CATHIS-CAU/MG -</w:t>
      </w:r>
    </w:p>
    <w:p w14:paraId="3A50C866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>Comissão Especial De Assistência Técnica Para Habitação De Interesse Social</w:t>
      </w:r>
    </w:p>
    <w:p w14:paraId="363DD10D" w14:textId="77777777" w:rsidR="008417D2" w:rsidRPr="008A0C9C" w:rsidRDefault="008417D2" w:rsidP="00354DA9">
      <w:pPr>
        <w:spacing w:line="300" w:lineRule="auto"/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</w:pPr>
    </w:p>
    <w:p w14:paraId="02743F13" w14:textId="77777777" w:rsidR="008417D2" w:rsidRPr="008A0C9C" w:rsidRDefault="008417D2" w:rsidP="008417D2">
      <w:pPr>
        <w:spacing w:line="300" w:lineRule="auto"/>
        <w:ind w:firstLine="720"/>
        <w:jc w:val="center"/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</w:pPr>
    </w:p>
    <w:p w14:paraId="40A461E4" w14:textId="77777777" w:rsidR="008417D2" w:rsidRPr="008A0C9C" w:rsidRDefault="008417D2" w:rsidP="008417D2">
      <w:pPr>
        <w:spacing w:line="300" w:lineRule="auto"/>
        <w:ind w:firstLine="720"/>
        <w:jc w:val="center"/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</w:pPr>
    </w:p>
    <w:p w14:paraId="7C89B0DE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495329FC" w14:textId="77777777" w:rsidR="008417D2" w:rsidRPr="008A0C9C" w:rsidRDefault="008417D2" w:rsidP="008417D2">
      <w:pPr>
        <w:spacing w:line="300" w:lineRule="auto"/>
        <w:ind w:firstLine="720"/>
        <w:jc w:val="center"/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</w:pPr>
      <w:r w:rsidRPr="008A0C9C"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  <w:t xml:space="preserve">Felipe </w:t>
      </w:r>
      <w:proofErr w:type="spellStart"/>
      <w:r w:rsidRPr="008A0C9C"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  <w:t>Colmanetti</w:t>
      </w:r>
      <w:proofErr w:type="spellEnd"/>
      <w:r w:rsidRPr="008A0C9C"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  <w:t xml:space="preserve"> Moura</w:t>
      </w:r>
    </w:p>
    <w:p w14:paraId="167E93C6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Conselheiro Titular </w:t>
      </w: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 xml:space="preserve">- </w:t>
      </w:r>
      <w:r w:rsidRPr="008A0C9C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CATHIS-CAU/MG -</w:t>
      </w:r>
    </w:p>
    <w:p w14:paraId="10F7C3A3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>Comissão Especial De Assistência Técnica Para Habitação De Interesse Social</w:t>
      </w:r>
    </w:p>
    <w:p w14:paraId="0C18FA3E" w14:textId="77777777" w:rsidR="008417D2" w:rsidRPr="008A0C9C" w:rsidRDefault="008417D2" w:rsidP="008417D2">
      <w:pPr>
        <w:spacing w:line="300" w:lineRule="auto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7D4C4530" w14:textId="77777777" w:rsidR="008417D2" w:rsidRPr="008A0C9C" w:rsidRDefault="008417D2" w:rsidP="008417D2">
      <w:pPr>
        <w:spacing w:line="300" w:lineRule="auto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72073FB7" w14:textId="77777777" w:rsidR="008417D2" w:rsidRPr="008A0C9C" w:rsidRDefault="008417D2" w:rsidP="008417D2">
      <w:pPr>
        <w:spacing w:line="300" w:lineRule="auto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14:paraId="3544CE94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2BB5C421" w14:textId="7777777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eastAsia="Calibri" w:hAnsi="Cambria" w:cs="Times New Roman"/>
          <w:b/>
          <w:color w:val="808080" w:themeColor="background1" w:themeShade="80"/>
          <w:sz w:val="20"/>
          <w:szCs w:val="20"/>
        </w:rPr>
        <w:t xml:space="preserve">Diogo U. Braga </w:t>
      </w:r>
    </w:p>
    <w:p w14:paraId="1B24444C" w14:textId="16574D17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 xml:space="preserve"> Assessor - </w:t>
      </w:r>
      <w:r w:rsidRPr="008A0C9C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CATHIS-CAU/MG –</w:t>
      </w: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 xml:space="preserve"> </w:t>
      </w:r>
    </w:p>
    <w:p w14:paraId="773200F3" w14:textId="595CD1FA" w:rsidR="008417D2" w:rsidRPr="008A0C9C" w:rsidRDefault="008417D2" w:rsidP="008417D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008A0C9C">
        <w:rPr>
          <w:rFonts w:ascii="Cambria" w:hAnsi="Cambria" w:cs="Arial"/>
          <w:color w:val="808080" w:themeColor="background1" w:themeShade="80"/>
          <w:sz w:val="20"/>
          <w:szCs w:val="20"/>
        </w:rPr>
        <w:t>Comissão Especial De Assistência Técnica Para Habitação De Interesse Social</w:t>
      </w:r>
    </w:p>
    <w:p w14:paraId="533B756F" w14:textId="5BDAC522" w:rsidR="0095776C" w:rsidRPr="008A0C9C" w:rsidRDefault="0095776C" w:rsidP="00E9608F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sectPr w:rsidR="0095776C" w:rsidRPr="008A0C9C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98EA" w14:textId="77777777" w:rsidR="00AC767B" w:rsidRDefault="00AC767B">
      <w:r>
        <w:separator/>
      </w:r>
    </w:p>
  </w:endnote>
  <w:endnote w:type="continuationSeparator" w:id="0">
    <w:p w14:paraId="50C3A714" w14:textId="77777777" w:rsidR="00AC767B" w:rsidRDefault="00AC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9272" w14:textId="77777777" w:rsidR="00AC767B" w:rsidRDefault="00AC767B">
      <w:r>
        <w:separator/>
      </w:r>
    </w:p>
  </w:footnote>
  <w:footnote w:type="continuationSeparator" w:id="0">
    <w:p w14:paraId="559A5E68" w14:textId="77777777" w:rsidR="00AC767B" w:rsidRDefault="00AC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2AD"/>
    <w:multiLevelType w:val="hybridMultilevel"/>
    <w:tmpl w:val="D3444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77670F"/>
    <w:multiLevelType w:val="multilevel"/>
    <w:tmpl w:val="CD8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84F3C"/>
    <w:multiLevelType w:val="hybridMultilevel"/>
    <w:tmpl w:val="31D2B254"/>
    <w:lvl w:ilvl="0" w:tplc="E9341FAA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44664"/>
    <w:multiLevelType w:val="hybridMultilevel"/>
    <w:tmpl w:val="DDEC55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4C57"/>
    <w:multiLevelType w:val="hybridMultilevel"/>
    <w:tmpl w:val="E934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1E6986"/>
    <w:multiLevelType w:val="hybridMultilevel"/>
    <w:tmpl w:val="FFAE6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6DA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67EB5"/>
    <w:multiLevelType w:val="hybridMultilevel"/>
    <w:tmpl w:val="D4D8F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0592B"/>
    <w:multiLevelType w:val="multilevel"/>
    <w:tmpl w:val="72A6C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4C3EDA"/>
    <w:multiLevelType w:val="hybridMultilevel"/>
    <w:tmpl w:val="DAA44C5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86586D"/>
    <w:multiLevelType w:val="multilevel"/>
    <w:tmpl w:val="2500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B6A09"/>
    <w:multiLevelType w:val="multilevel"/>
    <w:tmpl w:val="5C8280E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3D1C1224"/>
    <w:multiLevelType w:val="hybridMultilevel"/>
    <w:tmpl w:val="31D2B254"/>
    <w:lvl w:ilvl="0" w:tplc="E9341FAA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0035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6A261A"/>
    <w:multiLevelType w:val="hybridMultilevel"/>
    <w:tmpl w:val="803E4B7E"/>
    <w:lvl w:ilvl="0" w:tplc="86FCDCC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632137"/>
    <w:multiLevelType w:val="multilevel"/>
    <w:tmpl w:val="F92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5D7FD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3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22983"/>
    <w:multiLevelType w:val="hybridMultilevel"/>
    <w:tmpl w:val="0D605850"/>
    <w:lvl w:ilvl="0" w:tplc="570857E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F24E3"/>
    <w:multiLevelType w:val="multilevel"/>
    <w:tmpl w:val="8B56D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07F6557"/>
    <w:multiLevelType w:val="hybridMultilevel"/>
    <w:tmpl w:val="DAA44C54"/>
    <w:lvl w:ilvl="0" w:tplc="B2FE45F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3" w15:restartNumberingAfterBreak="0">
    <w:nsid w:val="76C47DD0"/>
    <w:multiLevelType w:val="hybridMultilevel"/>
    <w:tmpl w:val="DDEC55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5201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21"/>
  </w:num>
  <w:num w:numId="4">
    <w:abstractNumId w:val="36"/>
  </w:num>
  <w:num w:numId="5">
    <w:abstractNumId w:val="15"/>
  </w:num>
  <w:num w:numId="6">
    <w:abstractNumId w:val="27"/>
  </w:num>
  <w:num w:numId="7">
    <w:abstractNumId w:val="10"/>
  </w:num>
  <w:num w:numId="8">
    <w:abstractNumId w:val="35"/>
  </w:num>
  <w:num w:numId="9">
    <w:abstractNumId w:val="13"/>
  </w:num>
  <w:num w:numId="10">
    <w:abstractNumId w:val="1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"/>
  </w:num>
  <w:num w:numId="14">
    <w:abstractNumId w:val="5"/>
  </w:num>
  <w:num w:numId="15">
    <w:abstractNumId w:val="8"/>
  </w:num>
  <w:num w:numId="16">
    <w:abstractNumId w:val="40"/>
  </w:num>
  <w:num w:numId="17">
    <w:abstractNumId w:val="0"/>
  </w:num>
  <w:num w:numId="18">
    <w:abstractNumId w:val="38"/>
  </w:num>
  <w:num w:numId="19">
    <w:abstractNumId w:val="37"/>
  </w:num>
  <w:num w:numId="20">
    <w:abstractNumId w:val="16"/>
  </w:num>
  <w:num w:numId="21">
    <w:abstractNumId w:val="17"/>
  </w:num>
  <w:num w:numId="22">
    <w:abstractNumId w:val="28"/>
  </w:num>
  <w:num w:numId="23">
    <w:abstractNumId w:val="30"/>
  </w:num>
  <w:num w:numId="24">
    <w:abstractNumId w:val="11"/>
  </w:num>
  <w:num w:numId="25">
    <w:abstractNumId w:val="25"/>
  </w:num>
  <w:num w:numId="26">
    <w:abstractNumId w:val="9"/>
  </w:num>
  <w:num w:numId="27">
    <w:abstractNumId w:val="20"/>
  </w:num>
  <w:num w:numId="28">
    <w:abstractNumId w:val="41"/>
  </w:num>
  <w:num w:numId="29">
    <w:abstractNumId w:val="3"/>
  </w:num>
  <w:num w:numId="30">
    <w:abstractNumId w:val="22"/>
  </w:num>
  <w:num w:numId="31">
    <w:abstractNumId w:val="44"/>
  </w:num>
  <w:num w:numId="32">
    <w:abstractNumId w:val="19"/>
  </w:num>
  <w:num w:numId="33">
    <w:abstractNumId w:val="34"/>
  </w:num>
  <w:num w:numId="34">
    <w:abstractNumId w:val="18"/>
  </w:num>
  <w:num w:numId="35">
    <w:abstractNumId w:val="14"/>
  </w:num>
  <w:num w:numId="36">
    <w:abstractNumId w:val="39"/>
  </w:num>
  <w:num w:numId="37">
    <w:abstractNumId w:val="4"/>
  </w:num>
  <w:num w:numId="38">
    <w:abstractNumId w:val="29"/>
  </w:num>
  <w:num w:numId="39">
    <w:abstractNumId w:val="7"/>
  </w:num>
  <w:num w:numId="40">
    <w:abstractNumId w:val="43"/>
  </w:num>
  <w:num w:numId="41">
    <w:abstractNumId w:val="6"/>
  </w:num>
  <w:num w:numId="42">
    <w:abstractNumId w:val="33"/>
  </w:num>
  <w:num w:numId="43">
    <w:abstractNumId w:val="24"/>
  </w:num>
  <w:num w:numId="44">
    <w:abstractNumId w:val="26"/>
  </w:num>
  <w:num w:numId="45">
    <w:abstractNumId w:val="2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14B9"/>
    <w:rsid w:val="000043DC"/>
    <w:rsid w:val="0000719E"/>
    <w:rsid w:val="00010FFE"/>
    <w:rsid w:val="00011EDC"/>
    <w:rsid w:val="00016C10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672A3"/>
    <w:rsid w:val="000707A7"/>
    <w:rsid w:val="00073333"/>
    <w:rsid w:val="000747FA"/>
    <w:rsid w:val="00074EBC"/>
    <w:rsid w:val="00074F63"/>
    <w:rsid w:val="00077DC9"/>
    <w:rsid w:val="00080F55"/>
    <w:rsid w:val="00083232"/>
    <w:rsid w:val="00084D7A"/>
    <w:rsid w:val="000A48E4"/>
    <w:rsid w:val="000A74CB"/>
    <w:rsid w:val="000A78CD"/>
    <w:rsid w:val="000B24B8"/>
    <w:rsid w:val="000C0A5E"/>
    <w:rsid w:val="000C49D4"/>
    <w:rsid w:val="000D3A2D"/>
    <w:rsid w:val="000D5801"/>
    <w:rsid w:val="000E3837"/>
    <w:rsid w:val="000E60E2"/>
    <w:rsid w:val="000E78E6"/>
    <w:rsid w:val="000F056F"/>
    <w:rsid w:val="000F0AF5"/>
    <w:rsid w:val="000F1ECC"/>
    <w:rsid w:val="000F3329"/>
    <w:rsid w:val="0010605A"/>
    <w:rsid w:val="0010775F"/>
    <w:rsid w:val="001104D7"/>
    <w:rsid w:val="00116289"/>
    <w:rsid w:val="00117325"/>
    <w:rsid w:val="00117E4A"/>
    <w:rsid w:val="001318DD"/>
    <w:rsid w:val="00131ADC"/>
    <w:rsid w:val="00132F36"/>
    <w:rsid w:val="0014436C"/>
    <w:rsid w:val="00144FD0"/>
    <w:rsid w:val="00146390"/>
    <w:rsid w:val="001533CF"/>
    <w:rsid w:val="00156E4F"/>
    <w:rsid w:val="001616AA"/>
    <w:rsid w:val="001618BE"/>
    <w:rsid w:val="00173BA2"/>
    <w:rsid w:val="00174DDB"/>
    <w:rsid w:val="0017578F"/>
    <w:rsid w:val="0017674A"/>
    <w:rsid w:val="00187C96"/>
    <w:rsid w:val="00192F7D"/>
    <w:rsid w:val="001A4779"/>
    <w:rsid w:val="001B4C81"/>
    <w:rsid w:val="001C5F97"/>
    <w:rsid w:val="001D1B93"/>
    <w:rsid w:val="001D623E"/>
    <w:rsid w:val="001E1A24"/>
    <w:rsid w:val="001F43BF"/>
    <w:rsid w:val="001F5928"/>
    <w:rsid w:val="00204C0D"/>
    <w:rsid w:val="00211634"/>
    <w:rsid w:val="00211752"/>
    <w:rsid w:val="00212507"/>
    <w:rsid w:val="002209A3"/>
    <w:rsid w:val="00231EEB"/>
    <w:rsid w:val="00234A45"/>
    <w:rsid w:val="00235535"/>
    <w:rsid w:val="002577F6"/>
    <w:rsid w:val="00260EB0"/>
    <w:rsid w:val="00270516"/>
    <w:rsid w:val="00272DC9"/>
    <w:rsid w:val="00274427"/>
    <w:rsid w:val="0028243E"/>
    <w:rsid w:val="0029204E"/>
    <w:rsid w:val="002967D0"/>
    <w:rsid w:val="002978BD"/>
    <w:rsid w:val="002A3E82"/>
    <w:rsid w:val="002A57A5"/>
    <w:rsid w:val="002B1688"/>
    <w:rsid w:val="002B548C"/>
    <w:rsid w:val="002C216D"/>
    <w:rsid w:val="002C46E9"/>
    <w:rsid w:val="002D3559"/>
    <w:rsid w:val="002E6385"/>
    <w:rsid w:val="00301D32"/>
    <w:rsid w:val="00303CE8"/>
    <w:rsid w:val="0031122E"/>
    <w:rsid w:val="00313C4E"/>
    <w:rsid w:val="00314776"/>
    <w:rsid w:val="00317D68"/>
    <w:rsid w:val="00330D38"/>
    <w:rsid w:val="00332061"/>
    <w:rsid w:val="0033415D"/>
    <w:rsid w:val="003375BC"/>
    <w:rsid w:val="003403DC"/>
    <w:rsid w:val="003432FC"/>
    <w:rsid w:val="00343870"/>
    <w:rsid w:val="003452FD"/>
    <w:rsid w:val="00347790"/>
    <w:rsid w:val="003526E8"/>
    <w:rsid w:val="00354DA9"/>
    <w:rsid w:val="003574F9"/>
    <w:rsid w:val="00363340"/>
    <w:rsid w:val="0037114A"/>
    <w:rsid w:val="00384098"/>
    <w:rsid w:val="00392F1C"/>
    <w:rsid w:val="003942AC"/>
    <w:rsid w:val="003A213D"/>
    <w:rsid w:val="003B29BA"/>
    <w:rsid w:val="003B6801"/>
    <w:rsid w:val="003B6DD1"/>
    <w:rsid w:val="003C1025"/>
    <w:rsid w:val="003D1FA0"/>
    <w:rsid w:val="003D67E5"/>
    <w:rsid w:val="003F1D43"/>
    <w:rsid w:val="003F20DD"/>
    <w:rsid w:val="003F238D"/>
    <w:rsid w:val="003F5DA0"/>
    <w:rsid w:val="003F6032"/>
    <w:rsid w:val="00400BE8"/>
    <w:rsid w:val="0040101C"/>
    <w:rsid w:val="004019BC"/>
    <w:rsid w:val="00403A98"/>
    <w:rsid w:val="0041756A"/>
    <w:rsid w:val="00426454"/>
    <w:rsid w:val="0044192A"/>
    <w:rsid w:val="00457E68"/>
    <w:rsid w:val="004608BF"/>
    <w:rsid w:val="00466FB0"/>
    <w:rsid w:val="0047113A"/>
    <w:rsid w:val="00473CA8"/>
    <w:rsid w:val="00473F3E"/>
    <w:rsid w:val="00475E5D"/>
    <w:rsid w:val="00481423"/>
    <w:rsid w:val="0049267C"/>
    <w:rsid w:val="004A4978"/>
    <w:rsid w:val="004A5592"/>
    <w:rsid w:val="004B070F"/>
    <w:rsid w:val="004C2324"/>
    <w:rsid w:val="004C4D47"/>
    <w:rsid w:val="004D5344"/>
    <w:rsid w:val="004E0921"/>
    <w:rsid w:val="004E120A"/>
    <w:rsid w:val="004E5095"/>
    <w:rsid w:val="004F56DB"/>
    <w:rsid w:val="0050136D"/>
    <w:rsid w:val="0050254E"/>
    <w:rsid w:val="005110BB"/>
    <w:rsid w:val="00511D60"/>
    <w:rsid w:val="005202A3"/>
    <w:rsid w:val="00530B7E"/>
    <w:rsid w:val="00544B65"/>
    <w:rsid w:val="00551814"/>
    <w:rsid w:val="0055266E"/>
    <w:rsid w:val="005664D1"/>
    <w:rsid w:val="0058395B"/>
    <w:rsid w:val="005849C7"/>
    <w:rsid w:val="00594763"/>
    <w:rsid w:val="00595460"/>
    <w:rsid w:val="00597BD5"/>
    <w:rsid w:val="005A1693"/>
    <w:rsid w:val="005A1D65"/>
    <w:rsid w:val="005A24B6"/>
    <w:rsid w:val="005B6066"/>
    <w:rsid w:val="005B79D0"/>
    <w:rsid w:val="005C5A71"/>
    <w:rsid w:val="005C66E0"/>
    <w:rsid w:val="005D1E4C"/>
    <w:rsid w:val="005D26D2"/>
    <w:rsid w:val="005E49B9"/>
    <w:rsid w:val="005F4768"/>
    <w:rsid w:val="00604528"/>
    <w:rsid w:val="00610DB9"/>
    <w:rsid w:val="0061502B"/>
    <w:rsid w:val="006232E4"/>
    <w:rsid w:val="006251F8"/>
    <w:rsid w:val="00627A20"/>
    <w:rsid w:val="00634B33"/>
    <w:rsid w:val="00641FA1"/>
    <w:rsid w:val="00644F17"/>
    <w:rsid w:val="00646371"/>
    <w:rsid w:val="00655AD6"/>
    <w:rsid w:val="0066517D"/>
    <w:rsid w:val="00667F66"/>
    <w:rsid w:val="00680CF1"/>
    <w:rsid w:val="00681002"/>
    <w:rsid w:val="006817CF"/>
    <w:rsid w:val="00682FA4"/>
    <w:rsid w:val="00686D15"/>
    <w:rsid w:val="00691986"/>
    <w:rsid w:val="00692726"/>
    <w:rsid w:val="006A329A"/>
    <w:rsid w:val="006B1141"/>
    <w:rsid w:val="006B6454"/>
    <w:rsid w:val="006C0705"/>
    <w:rsid w:val="006C12BF"/>
    <w:rsid w:val="006C4686"/>
    <w:rsid w:val="006D28CA"/>
    <w:rsid w:val="006D7BA9"/>
    <w:rsid w:val="006E6D2D"/>
    <w:rsid w:val="006F198E"/>
    <w:rsid w:val="006F2A42"/>
    <w:rsid w:val="006F2BB8"/>
    <w:rsid w:val="006F7C8B"/>
    <w:rsid w:val="00707243"/>
    <w:rsid w:val="007079F6"/>
    <w:rsid w:val="00720A3D"/>
    <w:rsid w:val="00726421"/>
    <w:rsid w:val="00740BCD"/>
    <w:rsid w:val="00741E9F"/>
    <w:rsid w:val="00744EAA"/>
    <w:rsid w:val="007515A9"/>
    <w:rsid w:val="007572A0"/>
    <w:rsid w:val="00761C87"/>
    <w:rsid w:val="00763E98"/>
    <w:rsid w:val="00766E91"/>
    <w:rsid w:val="007703A8"/>
    <w:rsid w:val="007814BD"/>
    <w:rsid w:val="00786FBF"/>
    <w:rsid w:val="0079491D"/>
    <w:rsid w:val="007958C6"/>
    <w:rsid w:val="007B4560"/>
    <w:rsid w:val="007C196D"/>
    <w:rsid w:val="007C3DE9"/>
    <w:rsid w:val="007C5270"/>
    <w:rsid w:val="007D65BB"/>
    <w:rsid w:val="007E1569"/>
    <w:rsid w:val="007E6A4D"/>
    <w:rsid w:val="007E6E3C"/>
    <w:rsid w:val="007F1BD0"/>
    <w:rsid w:val="007F3664"/>
    <w:rsid w:val="007F6D70"/>
    <w:rsid w:val="008041A0"/>
    <w:rsid w:val="00805240"/>
    <w:rsid w:val="00805D2F"/>
    <w:rsid w:val="008148C0"/>
    <w:rsid w:val="008169CE"/>
    <w:rsid w:val="00821AD2"/>
    <w:rsid w:val="00827AA5"/>
    <w:rsid w:val="008405BE"/>
    <w:rsid w:val="008417D2"/>
    <w:rsid w:val="00845619"/>
    <w:rsid w:val="00846D3E"/>
    <w:rsid w:val="0084790C"/>
    <w:rsid w:val="00851953"/>
    <w:rsid w:val="00854EE3"/>
    <w:rsid w:val="0085501E"/>
    <w:rsid w:val="00863C57"/>
    <w:rsid w:val="008723FB"/>
    <w:rsid w:val="008724F5"/>
    <w:rsid w:val="00872EC5"/>
    <w:rsid w:val="008A0C9C"/>
    <w:rsid w:val="008A32AA"/>
    <w:rsid w:val="008A5FD1"/>
    <w:rsid w:val="008B30AD"/>
    <w:rsid w:val="008B5E0B"/>
    <w:rsid w:val="008B6415"/>
    <w:rsid w:val="008C6AF6"/>
    <w:rsid w:val="008C6FE0"/>
    <w:rsid w:val="008C745C"/>
    <w:rsid w:val="008D6C47"/>
    <w:rsid w:val="008E43D1"/>
    <w:rsid w:val="008F4090"/>
    <w:rsid w:val="00900566"/>
    <w:rsid w:val="00901AC9"/>
    <w:rsid w:val="00904DD2"/>
    <w:rsid w:val="009143D1"/>
    <w:rsid w:val="00932F40"/>
    <w:rsid w:val="00935944"/>
    <w:rsid w:val="00941BF7"/>
    <w:rsid w:val="00946D3D"/>
    <w:rsid w:val="00953F7D"/>
    <w:rsid w:val="0095776C"/>
    <w:rsid w:val="00960864"/>
    <w:rsid w:val="00967C2C"/>
    <w:rsid w:val="00974606"/>
    <w:rsid w:val="00975AF2"/>
    <w:rsid w:val="0098387E"/>
    <w:rsid w:val="00983C69"/>
    <w:rsid w:val="00987C0D"/>
    <w:rsid w:val="00990A66"/>
    <w:rsid w:val="00994740"/>
    <w:rsid w:val="009A11F8"/>
    <w:rsid w:val="009A2217"/>
    <w:rsid w:val="009A3DBC"/>
    <w:rsid w:val="009B3A08"/>
    <w:rsid w:val="009C023E"/>
    <w:rsid w:val="009C1FAC"/>
    <w:rsid w:val="009C2FC9"/>
    <w:rsid w:val="009C4A62"/>
    <w:rsid w:val="009D014D"/>
    <w:rsid w:val="009D0851"/>
    <w:rsid w:val="009D124E"/>
    <w:rsid w:val="009E2B8E"/>
    <w:rsid w:val="009E3F2D"/>
    <w:rsid w:val="009E6120"/>
    <w:rsid w:val="009E6316"/>
    <w:rsid w:val="009E789F"/>
    <w:rsid w:val="009F1AE5"/>
    <w:rsid w:val="009F6066"/>
    <w:rsid w:val="00A031A9"/>
    <w:rsid w:val="00A07397"/>
    <w:rsid w:val="00A20F10"/>
    <w:rsid w:val="00A2658E"/>
    <w:rsid w:val="00A27652"/>
    <w:rsid w:val="00A354F0"/>
    <w:rsid w:val="00A63A45"/>
    <w:rsid w:val="00A71DBF"/>
    <w:rsid w:val="00A72FA3"/>
    <w:rsid w:val="00A75BDE"/>
    <w:rsid w:val="00A760FF"/>
    <w:rsid w:val="00A76D48"/>
    <w:rsid w:val="00A76EBB"/>
    <w:rsid w:val="00A771C3"/>
    <w:rsid w:val="00A82619"/>
    <w:rsid w:val="00A86B61"/>
    <w:rsid w:val="00A87F95"/>
    <w:rsid w:val="00A90C8B"/>
    <w:rsid w:val="00A91080"/>
    <w:rsid w:val="00A95A05"/>
    <w:rsid w:val="00A964BE"/>
    <w:rsid w:val="00A97424"/>
    <w:rsid w:val="00AA0482"/>
    <w:rsid w:val="00AA6427"/>
    <w:rsid w:val="00AC55C8"/>
    <w:rsid w:val="00AC767B"/>
    <w:rsid w:val="00AD725D"/>
    <w:rsid w:val="00AE0631"/>
    <w:rsid w:val="00AE167D"/>
    <w:rsid w:val="00B115A2"/>
    <w:rsid w:val="00B14066"/>
    <w:rsid w:val="00B2659A"/>
    <w:rsid w:val="00B26BE0"/>
    <w:rsid w:val="00B272D6"/>
    <w:rsid w:val="00B30203"/>
    <w:rsid w:val="00B336D1"/>
    <w:rsid w:val="00B37AF7"/>
    <w:rsid w:val="00B42FB7"/>
    <w:rsid w:val="00B44E9E"/>
    <w:rsid w:val="00B46377"/>
    <w:rsid w:val="00B52DF4"/>
    <w:rsid w:val="00B61B96"/>
    <w:rsid w:val="00B62AE0"/>
    <w:rsid w:val="00B6509F"/>
    <w:rsid w:val="00B66C82"/>
    <w:rsid w:val="00B704EB"/>
    <w:rsid w:val="00B71EF7"/>
    <w:rsid w:val="00B735F8"/>
    <w:rsid w:val="00B836CC"/>
    <w:rsid w:val="00B86FE3"/>
    <w:rsid w:val="00B90586"/>
    <w:rsid w:val="00B92513"/>
    <w:rsid w:val="00BA4FDD"/>
    <w:rsid w:val="00BB29FA"/>
    <w:rsid w:val="00BB53F0"/>
    <w:rsid w:val="00BB7400"/>
    <w:rsid w:val="00BB7825"/>
    <w:rsid w:val="00BC2E65"/>
    <w:rsid w:val="00BC5BAF"/>
    <w:rsid w:val="00BD0032"/>
    <w:rsid w:val="00BD41BB"/>
    <w:rsid w:val="00BF4CE2"/>
    <w:rsid w:val="00C014DA"/>
    <w:rsid w:val="00C04707"/>
    <w:rsid w:val="00C11895"/>
    <w:rsid w:val="00C202BD"/>
    <w:rsid w:val="00C22179"/>
    <w:rsid w:val="00C30126"/>
    <w:rsid w:val="00C351BC"/>
    <w:rsid w:val="00C36C28"/>
    <w:rsid w:val="00C37452"/>
    <w:rsid w:val="00C41600"/>
    <w:rsid w:val="00C4435B"/>
    <w:rsid w:val="00C5259B"/>
    <w:rsid w:val="00C53C83"/>
    <w:rsid w:val="00C57051"/>
    <w:rsid w:val="00C57A70"/>
    <w:rsid w:val="00C634D6"/>
    <w:rsid w:val="00C6352D"/>
    <w:rsid w:val="00C64EC1"/>
    <w:rsid w:val="00C6760A"/>
    <w:rsid w:val="00C676AC"/>
    <w:rsid w:val="00C7274A"/>
    <w:rsid w:val="00C73715"/>
    <w:rsid w:val="00C73A31"/>
    <w:rsid w:val="00C75D78"/>
    <w:rsid w:val="00C87DF4"/>
    <w:rsid w:val="00C91F43"/>
    <w:rsid w:val="00C92535"/>
    <w:rsid w:val="00C93CEF"/>
    <w:rsid w:val="00CA19B7"/>
    <w:rsid w:val="00CA5A10"/>
    <w:rsid w:val="00CA5EF6"/>
    <w:rsid w:val="00CB1F20"/>
    <w:rsid w:val="00CB2F89"/>
    <w:rsid w:val="00CB44AC"/>
    <w:rsid w:val="00CB5CAA"/>
    <w:rsid w:val="00CC192D"/>
    <w:rsid w:val="00CC1D2C"/>
    <w:rsid w:val="00CC729B"/>
    <w:rsid w:val="00CD0629"/>
    <w:rsid w:val="00CF2C23"/>
    <w:rsid w:val="00D04EBA"/>
    <w:rsid w:val="00D0553C"/>
    <w:rsid w:val="00D07860"/>
    <w:rsid w:val="00D116E3"/>
    <w:rsid w:val="00D1503A"/>
    <w:rsid w:val="00D15B06"/>
    <w:rsid w:val="00D22A70"/>
    <w:rsid w:val="00D22E01"/>
    <w:rsid w:val="00D36DD0"/>
    <w:rsid w:val="00D449B1"/>
    <w:rsid w:val="00D521B1"/>
    <w:rsid w:val="00D56503"/>
    <w:rsid w:val="00D66B18"/>
    <w:rsid w:val="00D71D13"/>
    <w:rsid w:val="00D77CC3"/>
    <w:rsid w:val="00D875CB"/>
    <w:rsid w:val="00D90689"/>
    <w:rsid w:val="00DA0464"/>
    <w:rsid w:val="00DA410E"/>
    <w:rsid w:val="00DA47EF"/>
    <w:rsid w:val="00DA7171"/>
    <w:rsid w:val="00DB1DA9"/>
    <w:rsid w:val="00DC3D44"/>
    <w:rsid w:val="00DD2361"/>
    <w:rsid w:val="00DD3210"/>
    <w:rsid w:val="00DD35CB"/>
    <w:rsid w:val="00DE2705"/>
    <w:rsid w:val="00DE447E"/>
    <w:rsid w:val="00DE54D3"/>
    <w:rsid w:val="00DF1989"/>
    <w:rsid w:val="00DF1B96"/>
    <w:rsid w:val="00DF5047"/>
    <w:rsid w:val="00E03197"/>
    <w:rsid w:val="00E04F52"/>
    <w:rsid w:val="00E130ED"/>
    <w:rsid w:val="00E203D1"/>
    <w:rsid w:val="00E228DF"/>
    <w:rsid w:val="00E32874"/>
    <w:rsid w:val="00E3377E"/>
    <w:rsid w:val="00E5341A"/>
    <w:rsid w:val="00E5382F"/>
    <w:rsid w:val="00E54762"/>
    <w:rsid w:val="00E80499"/>
    <w:rsid w:val="00E83067"/>
    <w:rsid w:val="00E92F29"/>
    <w:rsid w:val="00E9608F"/>
    <w:rsid w:val="00E9616C"/>
    <w:rsid w:val="00EB2191"/>
    <w:rsid w:val="00EC6B57"/>
    <w:rsid w:val="00EC722C"/>
    <w:rsid w:val="00ED4AD9"/>
    <w:rsid w:val="00ED5A10"/>
    <w:rsid w:val="00EE5C48"/>
    <w:rsid w:val="00F00BA5"/>
    <w:rsid w:val="00F03502"/>
    <w:rsid w:val="00F068EA"/>
    <w:rsid w:val="00F07535"/>
    <w:rsid w:val="00F11E8A"/>
    <w:rsid w:val="00F17441"/>
    <w:rsid w:val="00F17FA6"/>
    <w:rsid w:val="00F21FF2"/>
    <w:rsid w:val="00F40729"/>
    <w:rsid w:val="00F430AE"/>
    <w:rsid w:val="00F4383D"/>
    <w:rsid w:val="00F460F0"/>
    <w:rsid w:val="00F64A1C"/>
    <w:rsid w:val="00F7051B"/>
    <w:rsid w:val="00F8363E"/>
    <w:rsid w:val="00FA4703"/>
    <w:rsid w:val="00FA7D4D"/>
    <w:rsid w:val="00FB2433"/>
    <w:rsid w:val="00FB27C2"/>
    <w:rsid w:val="00FC0698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0C8B"/>
    <w:pPr>
      <w:suppressAutoHyphens w:val="0"/>
    </w:pPr>
    <w:rPr>
      <w:rFonts w:ascii="Calibri" w:hAnsi="Calibri" w:cs="Calibri"/>
      <w:sz w:val="22"/>
      <w:lang w:val="pt-BR" w:eastAsia="pt-BR"/>
    </w:rPr>
  </w:style>
  <w:style w:type="paragraph" w:styleId="Ttulo1">
    <w:name w:val="heading 1"/>
    <w:basedOn w:val="Normal"/>
    <w:uiPriority w:val="1"/>
    <w:qFormat/>
    <w:pPr>
      <w:widowControl w:val="0"/>
      <w:suppressAutoHyphens/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  <w:lang w:val="en-US" w:eastAsia="en-US"/>
    </w:rPr>
  </w:style>
  <w:style w:type="paragraph" w:styleId="Ttulo2">
    <w:name w:val="heading 2"/>
    <w:basedOn w:val="Normal"/>
    <w:uiPriority w:val="1"/>
    <w:qFormat/>
    <w:pPr>
      <w:widowControl w:val="0"/>
      <w:suppressAutoHyphens/>
      <w:ind w:left="2024" w:right="2031"/>
      <w:jc w:val="center"/>
      <w:outlineLvl w:val="1"/>
    </w:pPr>
    <w:rPr>
      <w:rFonts w:asciiTheme="minorHAnsi" w:hAnsiTheme="minorHAnsi"/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6AA"/>
    <w:pPr>
      <w:keepNext/>
      <w:keepLines/>
      <w:widowControl w:val="0"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detexto">
    <w:name w:val="Body Text"/>
    <w:basedOn w:val="Normal"/>
    <w:uiPriority w:val="1"/>
    <w:qFormat/>
    <w:pPr>
      <w:widowControl w:val="0"/>
      <w:suppressAutoHyphens/>
    </w:pPr>
    <w:rPr>
      <w:rFonts w:asciiTheme="minorHAnsi" w:hAnsiTheme="minorHAnsi"/>
      <w:lang w:val="en-US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Theme="minorHAnsi" w:hAnsiTheme="minorHAnsi" w:cs="Lucida Sans"/>
      <w:i/>
      <w:iCs/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</w:pPr>
    <w:rPr>
      <w:rFonts w:asciiTheme="minorHAnsi" w:hAnsiTheme="minorHAnsi" w:cs="Lucida Sans"/>
      <w:lang w:val="en-US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suppressAutoHyphens/>
      <w:ind w:left="101"/>
      <w:jc w:val="both"/>
    </w:pPr>
    <w:rPr>
      <w:rFonts w:asciiTheme="minorHAnsi" w:hAnsi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/>
      <w:ind w:left="3"/>
    </w:pPr>
    <w:rPr>
      <w:rFonts w:asciiTheme="minorHAnsi" w:hAnsiTheme="minorHAnsi"/>
      <w:lang w:val="en-US" w:eastAsia="en-US"/>
    </w:rPr>
  </w:style>
  <w:style w:type="paragraph" w:customStyle="1" w:styleId="CabealhoeRodap">
    <w:name w:val="Cabeçalho e Rodapé"/>
    <w:basedOn w:val="Normal"/>
    <w:qFormat/>
    <w:pPr>
      <w:widowControl w:val="0"/>
      <w:suppressAutoHyphens/>
    </w:pPr>
    <w:rPr>
      <w:rFonts w:asciiTheme="minorHAnsi" w:hAnsiTheme="minorHAnsi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E22C9"/>
    <w:pPr>
      <w:widowControl w:val="0"/>
      <w:tabs>
        <w:tab w:val="center" w:pos="4252"/>
        <w:tab w:val="right" w:pos="8504"/>
      </w:tabs>
      <w:suppressAutoHyphens/>
    </w:pPr>
    <w:rPr>
      <w:rFonts w:asciiTheme="minorHAnsi" w:hAnsiTheme="minorHAns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E22C9"/>
    <w:pPr>
      <w:widowControl w:val="0"/>
      <w:tabs>
        <w:tab w:val="center" w:pos="4252"/>
        <w:tab w:val="right" w:pos="8504"/>
      </w:tabs>
      <w:suppressAutoHyphens/>
    </w:pPr>
    <w:rPr>
      <w:rFonts w:asciiTheme="minorHAnsi" w:hAnsiTheme="minorHAnsi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pPr>
      <w:widowControl w:val="0"/>
      <w:suppressAutoHyphens/>
    </w:pPr>
    <w:rPr>
      <w:rFonts w:ascii="Tahoma" w:hAnsi="Tahoma" w:cs="Tahoma"/>
      <w:sz w:val="16"/>
      <w:szCs w:val="16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pPr>
      <w:widowControl w:val="0"/>
      <w:suppressAutoHyphens/>
    </w:pPr>
    <w:rPr>
      <w:rFonts w:asciiTheme="minorHAnsi" w:hAnsiTheme="minorHAns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</w:pPr>
    <w:rPr>
      <w:rFonts w:asciiTheme="minorHAnsi" w:hAnsiTheme="minorHAnsi"/>
      <w:lang w:val="en-US" w:eastAsia="en-US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2D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16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Fontepargpadro"/>
    <w:rsid w:val="008148C0"/>
  </w:style>
  <w:style w:type="character" w:customStyle="1" w:styleId="eop">
    <w:name w:val="eop"/>
    <w:basedOn w:val="Fontepargpadro"/>
    <w:rsid w:val="008148C0"/>
  </w:style>
  <w:style w:type="character" w:customStyle="1" w:styleId="markedcontent">
    <w:name w:val="markedcontent"/>
    <w:basedOn w:val="Fontepargpadro"/>
    <w:rsid w:val="005849C7"/>
  </w:style>
  <w:style w:type="paragraph" w:customStyle="1" w:styleId="paragraph">
    <w:name w:val="paragraph"/>
    <w:basedOn w:val="Normal"/>
    <w:rsid w:val="00584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44A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35535"/>
    <w:rPr>
      <w:rFonts w:ascii="SegoeUI" w:hAnsi="SegoeUI" w:hint="default"/>
      <w:b w:val="0"/>
      <w:bCs w:val="0"/>
      <w:i w:val="0"/>
      <w:iCs w:val="0"/>
      <w:color w:val="000000"/>
      <w:sz w:val="10"/>
      <w:szCs w:val="10"/>
    </w:rPr>
  </w:style>
  <w:style w:type="paragraph" w:customStyle="1" w:styleId="xxxmsonormal">
    <w:name w:val="x_x_xmsonormal"/>
    <w:basedOn w:val="Normal"/>
    <w:rsid w:val="00DD3210"/>
  </w:style>
  <w:style w:type="character" w:customStyle="1" w:styleId="contentpasted2">
    <w:name w:val="contentpasted2"/>
    <w:basedOn w:val="Fontepargpadro"/>
    <w:rsid w:val="00863C57"/>
  </w:style>
  <w:style w:type="character" w:customStyle="1" w:styleId="xelementtoproof">
    <w:name w:val="x_elementtoproof"/>
    <w:basedOn w:val="Fontepargpadro"/>
    <w:rsid w:val="00863C57"/>
  </w:style>
  <w:style w:type="character" w:customStyle="1" w:styleId="contentpasted4">
    <w:name w:val="contentpasted4"/>
    <w:basedOn w:val="Fontepargpadro"/>
    <w:rsid w:val="00863C57"/>
  </w:style>
  <w:style w:type="character" w:customStyle="1" w:styleId="contentpasted5">
    <w:name w:val="contentpasted5"/>
    <w:basedOn w:val="Fontepargpadro"/>
    <w:rsid w:val="00863C57"/>
  </w:style>
  <w:style w:type="character" w:styleId="HiperlinkVisitado">
    <w:name w:val="FollowedHyperlink"/>
    <w:basedOn w:val="Fontepargpadro"/>
    <w:uiPriority w:val="99"/>
    <w:semiHidden/>
    <w:unhideWhenUsed/>
    <w:rsid w:val="00863C57"/>
    <w:rPr>
      <w:color w:val="800080" w:themeColor="followedHyperlink"/>
      <w:u w:val="single"/>
    </w:rPr>
  </w:style>
  <w:style w:type="character" w:customStyle="1" w:styleId="contentpasted0">
    <w:name w:val="contentpasted0"/>
    <w:basedOn w:val="Fontepargpadro"/>
    <w:rsid w:val="00682FA4"/>
  </w:style>
  <w:style w:type="paragraph" w:styleId="NormalWeb">
    <w:name w:val="Normal (Web)"/>
    <w:basedOn w:val="Normal"/>
    <w:uiPriority w:val="99"/>
    <w:unhideWhenUsed/>
    <w:rsid w:val="003432F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57A7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mg.gov.br/wp-content/uploads/SEI_GOVMG-16049717-Termo-de-Cooperacao-Tecnic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umg.gov.br/wp-content/uploads/7.9.-DPOMG-No-0140.7.9-2023-Homologa-resultado-final-Edital-ATHIS-002-20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5D98-BE82-406E-A7AE-2FB4B3E7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1480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11</cp:revision>
  <cp:lastPrinted>2017-05-11T17:11:00Z</cp:lastPrinted>
  <dcterms:created xsi:type="dcterms:W3CDTF">2023-08-08T16:42:00Z</dcterms:created>
  <dcterms:modified xsi:type="dcterms:W3CDTF">2023-08-31T16:35:00Z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